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04" w:rsidRPr="008A62A6" w:rsidRDefault="00F53A04" w:rsidP="00F53A04">
      <w:pPr>
        <w:tabs>
          <w:tab w:val="left" w:pos="8910"/>
        </w:tabs>
        <w:spacing w:before="2880" w:after="60"/>
        <w:rPr>
          <w:rFonts w:ascii="Arial" w:hAnsi="Arial" w:cs="Arial"/>
          <w:b/>
          <w:szCs w:val="24"/>
        </w:rPr>
      </w:pPr>
      <w:r w:rsidRPr="008A62A6">
        <w:rPr>
          <w:rFonts w:ascii="Arial" w:hAnsi="Arial" w:cs="Arial"/>
          <w:b/>
          <w:szCs w:val="24"/>
        </w:rPr>
        <w:t xml:space="preserve">Superior Court of Washington, County of </w:t>
      </w:r>
      <w:r>
        <w:rPr>
          <w:rFonts w:ascii="Arial" w:hAnsi="Arial" w:cs="Arial"/>
          <w:u w:val="single"/>
        </w:rPr>
        <w:tab/>
      </w:r>
    </w:p>
    <w:p w:rsidR="00F53A04" w:rsidRPr="002F0FE7" w:rsidRDefault="00F53A04" w:rsidP="00F53A04">
      <w:pPr>
        <w:spacing w:after="60"/>
        <w:ind w:left="2880" w:firstLine="720"/>
        <w:rPr>
          <w:rFonts w:ascii="Arial" w:hAnsi="Arial"/>
          <w:b/>
          <w:szCs w:val="24"/>
        </w:rPr>
      </w:pPr>
      <w:r w:rsidRPr="002F0FE7">
        <w:rPr>
          <w:rFonts w:ascii="Arial" w:hAnsi="Arial"/>
          <w:b/>
          <w:szCs w:val="24"/>
        </w:rPr>
        <w:t>Juvenile Court</w:t>
      </w:r>
    </w:p>
    <w:tbl>
      <w:tblPr>
        <w:tblW w:w="9360" w:type="dxa"/>
        <w:tblInd w:w="87" w:type="dxa"/>
        <w:tblLayout w:type="fixed"/>
        <w:tblCellMar>
          <w:left w:w="72" w:type="dxa"/>
          <w:right w:w="72" w:type="dxa"/>
        </w:tblCellMar>
        <w:tblLook w:val="0000" w:firstRow="0" w:lastRow="0" w:firstColumn="0" w:lastColumn="0" w:noHBand="0" w:noVBand="0"/>
      </w:tblPr>
      <w:tblGrid>
        <w:gridCol w:w="4770"/>
        <w:gridCol w:w="4590"/>
      </w:tblGrid>
      <w:tr w:rsidR="0052297A" w:rsidTr="00F53A04">
        <w:trPr>
          <w:cantSplit/>
        </w:trPr>
        <w:tc>
          <w:tcPr>
            <w:tcW w:w="4770" w:type="dxa"/>
            <w:tcBorders>
              <w:bottom w:val="single" w:sz="18" w:space="0" w:color="auto"/>
              <w:right w:val="single" w:sz="6" w:space="0" w:color="auto"/>
            </w:tcBorders>
          </w:tcPr>
          <w:p w:rsidR="0052297A" w:rsidRPr="001D2CDC" w:rsidRDefault="00FA2070">
            <w:pPr>
              <w:rPr>
                <w:rFonts w:ascii="Arial" w:hAnsi="Arial" w:cs="Arial"/>
                <w:sz w:val="22"/>
                <w:szCs w:val="22"/>
              </w:rPr>
            </w:pPr>
            <w:r w:rsidRPr="001D2CDC">
              <w:rPr>
                <w:rFonts w:ascii="Arial" w:hAnsi="Arial" w:cs="Arial"/>
                <w:sz w:val="22"/>
                <w:szCs w:val="22"/>
              </w:rPr>
              <w:t>In re the Dependency of:</w:t>
            </w:r>
          </w:p>
          <w:p w:rsidR="0052297A" w:rsidRPr="001D2CDC" w:rsidRDefault="0052297A">
            <w:pPr>
              <w:rPr>
                <w:rFonts w:ascii="Arial" w:hAnsi="Arial" w:cs="Arial"/>
                <w:sz w:val="22"/>
                <w:szCs w:val="22"/>
              </w:rPr>
            </w:pPr>
          </w:p>
          <w:p w:rsidR="0052297A" w:rsidRPr="001D2CDC" w:rsidRDefault="0052297A">
            <w:pPr>
              <w:rPr>
                <w:rFonts w:ascii="Arial" w:hAnsi="Arial" w:cs="Arial"/>
                <w:sz w:val="22"/>
                <w:szCs w:val="22"/>
              </w:rPr>
            </w:pPr>
          </w:p>
          <w:p w:rsidR="0052297A" w:rsidRPr="001D2CDC" w:rsidRDefault="0052297A">
            <w:pPr>
              <w:rPr>
                <w:rFonts w:ascii="Arial" w:hAnsi="Arial" w:cs="Arial"/>
                <w:sz w:val="22"/>
                <w:szCs w:val="22"/>
              </w:rPr>
            </w:pPr>
          </w:p>
          <w:p w:rsidR="0052297A" w:rsidRPr="001D2CDC" w:rsidRDefault="00FA2070">
            <w:pPr>
              <w:rPr>
                <w:rFonts w:ascii="Arial" w:hAnsi="Arial" w:cs="Arial"/>
                <w:sz w:val="22"/>
                <w:szCs w:val="22"/>
              </w:rPr>
            </w:pPr>
            <w:r w:rsidRPr="001D2CDC">
              <w:rPr>
                <w:rFonts w:ascii="Arial" w:hAnsi="Arial" w:cs="Arial"/>
                <w:sz w:val="22"/>
                <w:szCs w:val="22"/>
              </w:rPr>
              <w:t xml:space="preserve">DOB: </w:t>
            </w:r>
          </w:p>
          <w:p w:rsidR="0052297A" w:rsidRDefault="0052297A">
            <w:pPr>
              <w:rPr>
                <w:rFonts w:ascii="Arial" w:hAnsi="Arial" w:cs="Arial"/>
                <w:sz w:val="20"/>
              </w:rPr>
            </w:pPr>
          </w:p>
        </w:tc>
        <w:tc>
          <w:tcPr>
            <w:tcW w:w="4590" w:type="dxa"/>
            <w:tcBorders>
              <w:left w:val="single" w:sz="6" w:space="0" w:color="auto"/>
              <w:bottom w:val="single" w:sz="18" w:space="0" w:color="auto"/>
            </w:tcBorders>
          </w:tcPr>
          <w:p w:rsidR="0052297A" w:rsidRDefault="00FA2070">
            <w:pPr>
              <w:rPr>
                <w:rFonts w:ascii="Arial" w:hAnsi="Arial" w:cs="Arial"/>
                <w:sz w:val="20"/>
              </w:rPr>
            </w:pPr>
            <w:r>
              <w:rPr>
                <w:rFonts w:ascii="Arial" w:hAnsi="Arial" w:cs="Arial"/>
                <w:sz w:val="20"/>
              </w:rPr>
              <w:t xml:space="preserve">NO.  </w:t>
            </w:r>
          </w:p>
          <w:p w:rsidR="0052297A" w:rsidRDefault="0052297A">
            <w:pPr>
              <w:rPr>
                <w:rFonts w:ascii="Arial" w:hAnsi="Arial" w:cs="Arial"/>
                <w:sz w:val="20"/>
              </w:rPr>
            </w:pPr>
          </w:p>
          <w:p w:rsidR="0052297A" w:rsidRDefault="00FA2070">
            <w:pPr>
              <w:rPr>
                <w:rFonts w:ascii="Arial" w:hAnsi="Arial" w:cs="Arial"/>
                <w:b/>
                <w:sz w:val="22"/>
                <w:szCs w:val="22"/>
              </w:rPr>
            </w:pPr>
            <w:r>
              <w:rPr>
                <w:rFonts w:ascii="Arial" w:hAnsi="Arial" w:cs="Arial"/>
                <w:b/>
                <w:sz w:val="22"/>
                <w:szCs w:val="22"/>
              </w:rPr>
              <w:t>Legally Free - Order after Hearing</w:t>
            </w:r>
          </w:p>
          <w:p w:rsidR="0052297A" w:rsidRDefault="00B50418">
            <w:pPr>
              <w:rPr>
                <w:rFonts w:ascii="Arial" w:hAnsi="Arial" w:cs="Arial"/>
                <w:b/>
                <w:sz w:val="22"/>
                <w:szCs w:val="22"/>
              </w:rPr>
            </w:pPr>
            <w:r w:rsidRPr="00E31E9F">
              <w:rPr>
                <w:rFonts w:ascii="Arial" w:hAnsi="Arial" w:cs="Arial"/>
                <w:spacing w:val="-2"/>
                <w:sz w:val="22"/>
              </w:rPr>
              <w:t>[  ]</w:t>
            </w:r>
            <w:r w:rsidR="00FA2070">
              <w:rPr>
                <w:rFonts w:ascii="Arial" w:hAnsi="Arial" w:cs="Arial"/>
                <w:sz w:val="20"/>
              </w:rPr>
              <w:t xml:space="preserve"> </w:t>
            </w:r>
            <w:r w:rsidR="00FA2070">
              <w:rPr>
                <w:rFonts w:ascii="Arial" w:hAnsi="Arial" w:cs="Arial"/>
                <w:b/>
                <w:sz w:val="22"/>
                <w:szCs w:val="22"/>
              </w:rPr>
              <w:t>Dependency Review (DPRHO)</w:t>
            </w:r>
          </w:p>
          <w:p w:rsidR="0052297A" w:rsidRDefault="00522F0C">
            <w:pPr>
              <w:ind w:left="198" w:hanging="198"/>
              <w:rPr>
                <w:rFonts w:ascii="Arial" w:hAnsi="Arial" w:cs="Arial"/>
                <w:b/>
                <w:sz w:val="22"/>
                <w:szCs w:val="22"/>
              </w:rPr>
            </w:pPr>
            <w:r w:rsidRPr="00E31E9F">
              <w:rPr>
                <w:rFonts w:ascii="Arial" w:hAnsi="Arial" w:cs="Arial"/>
                <w:spacing w:val="-2"/>
                <w:sz w:val="22"/>
              </w:rPr>
              <w:t>[  ]</w:t>
            </w:r>
            <w:r w:rsidR="00FA2070">
              <w:rPr>
                <w:rFonts w:ascii="Arial" w:hAnsi="Arial" w:cs="Arial"/>
                <w:sz w:val="20"/>
              </w:rPr>
              <w:t xml:space="preserve"> </w:t>
            </w:r>
            <w:r w:rsidR="00FA2070">
              <w:rPr>
                <w:rFonts w:ascii="Arial" w:hAnsi="Arial" w:cs="Arial"/>
                <w:b/>
                <w:sz w:val="22"/>
                <w:szCs w:val="22"/>
              </w:rPr>
              <w:t>Permanency Planning (ORPP)</w:t>
            </w:r>
          </w:p>
          <w:p w:rsidR="0052297A" w:rsidRDefault="0052297A">
            <w:pPr>
              <w:ind w:left="198" w:hanging="198"/>
              <w:rPr>
                <w:rFonts w:ascii="Arial" w:hAnsi="Arial" w:cs="Arial"/>
                <w:b/>
                <w:sz w:val="20"/>
              </w:rPr>
            </w:pPr>
          </w:p>
          <w:p w:rsidR="0052297A" w:rsidRDefault="00CD4AF0" w:rsidP="003B2AF5">
            <w:pPr>
              <w:ind w:left="288" w:hanging="270"/>
              <w:rPr>
                <w:rFonts w:ascii="Arial" w:hAnsi="Arial" w:cs="Arial"/>
                <w:sz w:val="20"/>
              </w:rPr>
            </w:pPr>
            <w:r w:rsidRPr="0048370E">
              <w:rPr>
                <w:rFonts w:ascii="Arial" w:hAnsi="Arial" w:cs="Arial"/>
                <w:sz w:val="20"/>
              </w:rPr>
              <w:t>[  ]</w:t>
            </w:r>
            <w:r>
              <w:rPr>
                <w:rFonts w:ascii="Arial" w:hAnsi="Arial" w:cs="Arial"/>
                <w:b/>
                <w:sz w:val="20"/>
              </w:rPr>
              <w:t xml:space="preserve"> </w:t>
            </w:r>
            <w:r w:rsidR="00FA2070">
              <w:rPr>
                <w:rFonts w:ascii="Arial" w:hAnsi="Arial" w:cs="Arial"/>
                <w:b/>
                <w:sz w:val="20"/>
              </w:rPr>
              <w:t>Clerk’s Action Required</w:t>
            </w:r>
            <w:r w:rsidR="00FA2070">
              <w:rPr>
                <w:rFonts w:ascii="Arial" w:hAnsi="Arial" w:cs="Arial"/>
                <w:sz w:val="20"/>
              </w:rPr>
              <w:t xml:space="preserve">. </w:t>
            </w:r>
            <w:r w:rsidR="00035866">
              <w:rPr>
                <w:rFonts w:ascii="Arial" w:hAnsi="Arial" w:cs="Arial"/>
                <w:sz w:val="20"/>
              </w:rPr>
              <w:t xml:space="preserve"> </w:t>
            </w:r>
            <w:r w:rsidR="00FA2070">
              <w:rPr>
                <w:rFonts w:ascii="Arial" w:hAnsi="Arial" w:cs="Arial"/>
                <w:sz w:val="20"/>
              </w:rPr>
              <w:t>Paragraphs 3.1, 3.2, and the boxes below.</w:t>
            </w:r>
          </w:p>
        </w:tc>
      </w:tr>
    </w:tbl>
    <w:p w:rsidR="0052297A" w:rsidRDefault="0052297A">
      <w:pPr>
        <w:rPr>
          <w:rFonts w:ascii="Arial" w:hAnsi="Arial" w:cs="Arial"/>
          <w:b/>
          <w:sz w:val="20"/>
        </w:rPr>
      </w:pPr>
    </w:p>
    <w:tbl>
      <w:tblPr>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35"/>
      </w:tblGrid>
      <w:tr w:rsidR="0052297A" w:rsidTr="0077721A">
        <w:trPr>
          <w:trHeight w:val="1680"/>
        </w:trPr>
        <w:tc>
          <w:tcPr>
            <w:tcW w:w="9435" w:type="dxa"/>
            <w:shd w:val="clear" w:color="auto" w:fill="auto"/>
          </w:tcPr>
          <w:p w:rsidR="0052297A" w:rsidRDefault="00FA207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line="300" w:lineRule="atLeast"/>
              <w:ind w:left="-14" w:firstLine="14"/>
              <w:rPr>
                <w:rFonts w:ascii="Arial" w:hAnsi="Arial" w:cs="Arial"/>
                <w:sz w:val="20"/>
              </w:rPr>
            </w:pPr>
            <w:r>
              <w:rPr>
                <w:rFonts w:ascii="Arial" w:hAnsi="Arial" w:cs="Arial"/>
                <w:sz w:val="20"/>
              </w:rPr>
              <w:t xml:space="preserve">The court will hear </w:t>
            </w:r>
            <w:r w:rsidR="00522F0C" w:rsidRPr="00B11B89">
              <w:rPr>
                <w:rFonts w:ascii="Arial" w:hAnsi="Arial" w:cs="Arial"/>
                <w:spacing w:val="-2"/>
                <w:sz w:val="20"/>
              </w:rPr>
              <w:t>[  ]</w:t>
            </w:r>
            <w:r w:rsidRPr="00B11B89">
              <w:rPr>
                <w:rFonts w:ascii="Arial" w:hAnsi="Arial" w:cs="Arial"/>
                <w:sz w:val="18"/>
              </w:rPr>
              <w:t xml:space="preserve"> </w:t>
            </w:r>
            <w:r>
              <w:rPr>
                <w:rFonts w:ascii="Arial" w:hAnsi="Arial" w:cs="Arial"/>
                <w:sz w:val="20"/>
              </w:rPr>
              <w:t xml:space="preserve">interim </w:t>
            </w:r>
            <w:proofErr w:type="gramStart"/>
            <w:r>
              <w:rPr>
                <w:rFonts w:ascii="Arial" w:hAnsi="Arial" w:cs="Arial"/>
                <w:sz w:val="20"/>
              </w:rPr>
              <w:t xml:space="preserve">review  </w:t>
            </w:r>
            <w:r w:rsidR="00522F0C" w:rsidRPr="00B11B89">
              <w:rPr>
                <w:rFonts w:ascii="Arial" w:hAnsi="Arial" w:cs="Arial"/>
                <w:spacing w:val="-2"/>
                <w:sz w:val="20"/>
              </w:rPr>
              <w:t>[</w:t>
            </w:r>
            <w:proofErr w:type="gramEnd"/>
            <w:r w:rsidR="00522F0C" w:rsidRPr="00B11B89">
              <w:rPr>
                <w:rFonts w:ascii="Arial" w:hAnsi="Arial" w:cs="Arial"/>
                <w:spacing w:val="-2"/>
                <w:sz w:val="20"/>
              </w:rPr>
              <w:t xml:space="preserve">  ]</w:t>
            </w:r>
            <w:r w:rsidRPr="00B11B89">
              <w:rPr>
                <w:rFonts w:ascii="Arial" w:hAnsi="Arial" w:cs="Arial"/>
                <w:sz w:val="20"/>
              </w:rPr>
              <w:t xml:space="preserve"> </w:t>
            </w:r>
            <w:r>
              <w:rPr>
                <w:rFonts w:ascii="Arial" w:hAnsi="Arial" w:cs="Arial"/>
                <w:sz w:val="20"/>
              </w:rPr>
              <w:t xml:space="preserve">dependency review  </w:t>
            </w:r>
            <w:r w:rsidR="00522F0C" w:rsidRPr="004F065F">
              <w:rPr>
                <w:rFonts w:ascii="Arial" w:hAnsi="Arial" w:cs="Arial"/>
                <w:spacing w:val="-2"/>
                <w:sz w:val="20"/>
              </w:rPr>
              <w:t>[  ]</w:t>
            </w:r>
            <w:r w:rsidRPr="004F065F">
              <w:rPr>
                <w:rFonts w:ascii="Arial" w:hAnsi="Arial" w:cs="Arial"/>
                <w:sz w:val="20"/>
              </w:rPr>
              <w:t xml:space="preserve"> </w:t>
            </w:r>
            <w:r>
              <w:rPr>
                <w:rFonts w:ascii="Arial" w:hAnsi="Arial" w:cs="Arial"/>
                <w:sz w:val="20"/>
              </w:rPr>
              <w:t xml:space="preserve">permanency planning: </w:t>
            </w:r>
            <w:r>
              <w:rPr>
                <w:rFonts w:ascii="Arial" w:hAnsi="Arial" w:cs="Arial"/>
                <w:sz w:val="20"/>
              </w:rPr>
              <w:br/>
            </w:r>
            <w:r w:rsidR="00522F0C" w:rsidRPr="00B11B89">
              <w:rPr>
                <w:rFonts w:ascii="Arial" w:hAnsi="Arial" w:cs="Arial"/>
                <w:spacing w:val="-2"/>
                <w:sz w:val="20"/>
              </w:rPr>
              <w:t>[  ]</w:t>
            </w:r>
            <w:r w:rsidR="00325B69" w:rsidDel="00325B69">
              <w:rPr>
                <w:rFonts w:cs="Arial"/>
              </w:rPr>
              <w:t xml:space="preserve"> </w:t>
            </w:r>
            <w:r w:rsidR="004F065F">
              <w:rPr>
                <w:rFonts w:ascii="Arial" w:hAnsi="Arial" w:cs="Arial"/>
                <w:sz w:val="20"/>
              </w:rPr>
              <w:t xml:space="preserve">(type of hearing) </w:t>
            </w:r>
            <w:r>
              <w:rPr>
                <w:rFonts w:ascii="Arial" w:hAnsi="Arial" w:cs="Arial"/>
                <w:sz w:val="20"/>
              </w:rPr>
              <w:t>_______________________ on (date)</w:t>
            </w:r>
            <w:r w:rsidR="004F065F">
              <w:rPr>
                <w:rFonts w:ascii="Arial" w:hAnsi="Arial" w:cs="Arial"/>
                <w:sz w:val="20"/>
              </w:rPr>
              <w:t xml:space="preserve"> _____________</w:t>
            </w:r>
            <w:r>
              <w:rPr>
                <w:rFonts w:ascii="Arial" w:hAnsi="Arial" w:cs="Arial"/>
                <w:sz w:val="20"/>
              </w:rPr>
              <w:t xml:space="preserve"> at ____________</w:t>
            </w:r>
            <w:r w:rsidR="004F065F">
              <w:rPr>
                <w:rFonts w:ascii="Arial" w:hAnsi="Arial" w:cs="Arial"/>
                <w:sz w:val="20"/>
              </w:rPr>
              <w:t xml:space="preserve"> </w:t>
            </w:r>
            <w:r>
              <w:rPr>
                <w:rFonts w:ascii="Arial" w:hAnsi="Arial" w:cs="Arial"/>
                <w:sz w:val="20"/>
              </w:rPr>
              <w:t xml:space="preserve">a.m./p.m. </w:t>
            </w:r>
          </w:p>
          <w:p w:rsidR="0052297A" w:rsidRDefault="00FA2070">
            <w:pPr>
              <w:tabs>
                <w:tab w:val="left" w:pos="8997"/>
              </w:tabs>
              <w:spacing w:line="300" w:lineRule="atLeast"/>
              <w:ind w:left="-14" w:firstLine="14"/>
              <w:rPr>
                <w:rFonts w:ascii="Arial" w:hAnsi="Arial" w:cs="Arial"/>
                <w:sz w:val="20"/>
                <w:u w:val="single"/>
              </w:rPr>
            </w:pPr>
            <w:r>
              <w:rPr>
                <w:rFonts w:ascii="Arial" w:hAnsi="Arial" w:cs="Arial"/>
                <w:sz w:val="20"/>
              </w:rPr>
              <w:t xml:space="preserve">at: ___________________________________ Court, Room/Department: </w:t>
            </w:r>
            <w:r w:rsidR="00CB17C1">
              <w:rPr>
                <w:rFonts w:ascii="Arial" w:hAnsi="Arial" w:cs="Arial"/>
                <w:sz w:val="20"/>
              </w:rPr>
              <w:t>_______________________</w:t>
            </w:r>
            <w:r>
              <w:rPr>
                <w:rFonts w:ascii="Arial" w:hAnsi="Arial" w:cs="Arial"/>
                <w:sz w:val="20"/>
              </w:rPr>
              <w:t>, located at:</w:t>
            </w:r>
            <w:r w:rsidR="00325B69">
              <w:rPr>
                <w:rFonts w:ascii="Arial" w:hAnsi="Arial" w:cs="Arial"/>
                <w:sz w:val="20"/>
              </w:rPr>
              <w:t xml:space="preserve"> </w:t>
            </w:r>
            <w:r w:rsidR="004F065F">
              <w:rPr>
                <w:rFonts w:ascii="Arial" w:hAnsi="Arial" w:cs="Arial"/>
                <w:sz w:val="20"/>
              </w:rPr>
              <w:t>_________________________________________________________________________</w:t>
            </w:r>
            <w:r w:rsidR="00CB17C1">
              <w:rPr>
                <w:rFonts w:ascii="Arial" w:hAnsi="Arial" w:cs="Arial"/>
                <w:sz w:val="20"/>
              </w:rPr>
              <w:t>_</w:t>
            </w:r>
          </w:p>
          <w:p w:rsidR="0052297A" w:rsidRDefault="00FA2070">
            <w:pPr>
              <w:tabs>
                <w:tab w:val="left" w:pos="8997"/>
              </w:tabs>
              <w:spacing w:line="300" w:lineRule="atLeast"/>
              <w:ind w:left="-14" w:firstLine="14"/>
              <w:rPr>
                <w:rFonts w:ascii="Arial" w:hAnsi="Arial" w:cs="Arial"/>
                <w:b/>
                <w:sz w:val="20"/>
              </w:rPr>
            </w:pPr>
            <w:r>
              <w:rPr>
                <w:rFonts w:ascii="Arial" w:hAnsi="Arial" w:cs="Arial"/>
                <w:sz w:val="20"/>
              </w:rPr>
              <w:t>_________________________________________________________________________________</w:t>
            </w:r>
            <w:r w:rsidR="00CB17C1">
              <w:rPr>
                <w:rFonts w:ascii="Arial" w:hAnsi="Arial" w:cs="Arial"/>
                <w:sz w:val="20"/>
              </w:rPr>
              <w:t>_</w:t>
            </w:r>
            <w:r>
              <w:rPr>
                <w:rFonts w:ascii="Arial" w:hAnsi="Arial" w:cs="Arial"/>
                <w:sz w:val="20"/>
              </w:rPr>
              <w:t>.</w:t>
            </w:r>
          </w:p>
        </w:tc>
      </w:tr>
      <w:tr w:rsidR="0052297A" w:rsidTr="0077721A">
        <w:trPr>
          <w:trHeight w:val="1410"/>
        </w:trPr>
        <w:tc>
          <w:tcPr>
            <w:tcW w:w="9435" w:type="dxa"/>
            <w:shd w:val="clear" w:color="auto" w:fill="auto"/>
          </w:tcPr>
          <w:p w:rsidR="0052297A" w:rsidRDefault="00FA207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0"/>
              </w:rPr>
            </w:pPr>
            <w:r>
              <w:rPr>
                <w:rFonts w:ascii="Arial" w:hAnsi="Arial" w:cs="Arial"/>
                <w:b/>
                <w:sz w:val="20"/>
              </w:rPr>
              <w:t>Additional Clerk’s Action Required:  Enter the code(s) that apply</w:t>
            </w:r>
            <w:r>
              <w:rPr>
                <w:rFonts w:ascii="Arial" w:hAnsi="Arial" w:cs="Arial"/>
                <w:sz w:val="20"/>
              </w:rPr>
              <w:t>.</w:t>
            </w:r>
          </w:p>
          <w:p w:rsidR="0052297A" w:rsidRPr="000A771A" w:rsidRDefault="00FA207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0"/>
              </w:rPr>
            </w:pPr>
            <w:r w:rsidRPr="000A771A">
              <w:rPr>
                <w:rFonts w:ascii="Arial" w:hAnsi="Arial" w:cs="Arial"/>
                <w:sz w:val="20"/>
              </w:rPr>
              <w:t>About today’s hearing:</w:t>
            </w:r>
          </w:p>
          <w:p w:rsidR="0052297A" w:rsidRDefault="00FA207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0"/>
              </w:rPr>
            </w:pPr>
            <w:r>
              <w:rPr>
                <w:rFonts w:ascii="Arial" w:hAnsi="Arial" w:cs="Arial"/>
                <w:sz w:val="20"/>
              </w:rPr>
              <w:t xml:space="preserve">Was adequate and timely notice given to the child’s caregiver?  </w:t>
            </w:r>
            <w:r w:rsidR="00035866" w:rsidRPr="0077721A">
              <w:rPr>
                <w:rFonts w:ascii="Arial" w:hAnsi="Arial" w:cs="Arial"/>
                <w:spacing w:val="-2"/>
                <w:sz w:val="20"/>
              </w:rPr>
              <w:t xml:space="preserve">[  ] </w:t>
            </w:r>
            <w:r w:rsidRPr="0077721A">
              <w:rPr>
                <w:rFonts w:ascii="Arial" w:hAnsi="Arial" w:cs="Arial"/>
                <w:sz w:val="20"/>
              </w:rPr>
              <w:t>Yes (CGATN)</w:t>
            </w:r>
            <w:r w:rsidR="00035866" w:rsidRPr="0077721A">
              <w:rPr>
                <w:rFonts w:ascii="Arial" w:hAnsi="Arial" w:cs="Arial"/>
                <w:sz w:val="20"/>
              </w:rPr>
              <w:t xml:space="preserve">   </w:t>
            </w:r>
            <w:r w:rsidR="00035866" w:rsidRPr="0077721A">
              <w:rPr>
                <w:rFonts w:ascii="Arial" w:hAnsi="Arial" w:cs="Arial"/>
                <w:spacing w:val="-2"/>
                <w:sz w:val="20"/>
              </w:rPr>
              <w:t>[  ]</w:t>
            </w:r>
            <w:r w:rsidRPr="0077721A">
              <w:rPr>
                <w:rFonts w:ascii="Arial" w:hAnsi="Arial" w:cs="Arial"/>
                <w:sz w:val="20"/>
              </w:rPr>
              <w:t xml:space="preserve"> No (CGNATN</w:t>
            </w:r>
            <w:r>
              <w:rPr>
                <w:rFonts w:ascii="Arial" w:hAnsi="Arial" w:cs="Arial"/>
                <w:sz w:val="20"/>
              </w:rPr>
              <w:t>)</w:t>
            </w:r>
          </w:p>
          <w:p w:rsidR="0052297A" w:rsidRDefault="00FA2070">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b/>
                <w:sz w:val="20"/>
              </w:rPr>
            </w:pPr>
            <w:r>
              <w:rPr>
                <w:rFonts w:ascii="Arial" w:hAnsi="Arial" w:cs="Arial"/>
                <w:sz w:val="20"/>
              </w:rPr>
              <w:t>Did the court receive a caregiver report?</w:t>
            </w:r>
            <w:r w:rsidR="00035866">
              <w:rPr>
                <w:rFonts w:ascii="Arial" w:hAnsi="Arial" w:cs="Arial"/>
                <w:sz w:val="20"/>
              </w:rPr>
              <w:t xml:space="preserve"> </w:t>
            </w:r>
            <w:r>
              <w:rPr>
                <w:rFonts w:ascii="Arial" w:hAnsi="Arial" w:cs="Arial"/>
                <w:sz w:val="20"/>
              </w:rPr>
              <w:t xml:space="preserve"> </w:t>
            </w:r>
            <w:r w:rsidR="00035866" w:rsidRPr="00777999">
              <w:rPr>
                <w:rFonts w:ascii="Arial" w:hAnsi="Arial" w:cs="Arial"/>
                <w:spacing w:val="-2"/>
                <w:sz w:val="20"/>
              </w:rPr>
              <w:t>[  ]</w:t>
            </w:r>
            <w:r w:rsidRPr="00777999">
              <w:rPr>
                <w:rFonts w:ascii="Arial" w:hAnsi="Arial" w:cs="Arial"/>
                <w:sz w:val="20"/>
              </w:rPr>
              <w:t xml:space="preserve"> </w:t>
            </w:r>
            <w:r>
              <w:rPr>
                <w:rFonts w:ascii="Arial" w:hAnsi="Arial" w:cs="Arial"/>
                <w:sz w:val="20"/>
              </w:rPr>
              <w:t xml:space="preserve">Yes (CGRR)  </w:t>
            </w:r>
            <w:r w:rsidR="00325B69">
              <w:rPr>
                <w:rFonts w:ascii="Arial" w:hAnsi="Arial" w:cs="Arial"/>
                <w:sz w:val="20"/>
              </w:rPr>
              <w:t xml:space="preserve"> </w:t>
            </w:r>
            <w:r w:rsidR="00035866" w:rsidRPr="004F065F">
              <w:rPr>
                <w:rFonts w:ascii="Arial" w:hAnsi="Arial" w:cs="Arial"/>
                <w:spacing w:val="-2"/>
                <w:sz w:val="20"/>
              </w:rPr>
              <w:t>[  ]</w:t>
            </w:r>
            <w:r>
              <w:rPr>
                <w:rFonts w:ascii="Arial" w:hAnsi="Arial" w:cs="Arial"/>
                <w:sz w:val="20"/>
              </w:rPr>
              <w:t xml:space="preserve"> No </w:t>
            </w:r>
          </w:p>
          <w:p w:rsidR="000A771A" w:rsidRDefault="00522F0C" w:rsidP="000A771A">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0"/>
              </w:rPr>
            </w:pPr>
            <w:r w:rsidRPr="0077721A">
              <w:rPr>
                <w:rFonts w:ascii="Arial" w:hAnsi="Arial" w:cs="Arial"/>
                <w:spacing w:val="-2"/>
                <w:sz w:val="20"/>
              </w:rPr>
              <w:t>[  ]</w:t>
            </w:r>
            <w:r w:rsidR="00FA2070" w:rsidRPr="0077721A">
              <w:rPr>
                <w:rFonts w:ascii="Arial" w:hAnsi="Arial" w:cs="Arial"/>
                <w:sz w:val="20"/>
              </w:rPr>
              <w:t xml:space="preserve"> </w:t>
            </w:r>
            <w:r w:rsidR="00FA2070">
              <w:rPr>
                <w:rFonts w:ascii="Arial" w:hAnsi="Arial" w:cs="Arial"/>
                <w:sz w:val="20"/>
              </w:rPr>
              <w:t xml:space="preserve">The caregiver appeared. </w:t>
            </w:r>
          </w:p>
          <w:p w:rsidR="0052297A" w:rsidRDefault="00FA2070" w:rsidP="000A771A">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sz w:val="20"/>
              </w:rPr>
            </w:pPr>
            <w:r>
              <w:rPr>
                <w:rFonts w:ascii="Arial" w:hAnsi="Arial" w:cs="Arial"/>
                <w:sz w:val="20"/>
              </w:rPr>
              <w:t xml:space="preserve">Did the court give the caregiver an opportunity to be heard? </w:t>
            </w:r>
            <w:r w:rsidR="00035866">
              <w:rPr>
                <w:rFonts w:ascii="Arial" w:hAnsi="Arial" w:cs="Arial"/>
                <w:sz w:val="20"/>
              </w:rPr>
              <w:t xml:space="preserve"> </w:t>
            </w:r>
            <w:r w:rsidR="00035866" w:rsidRPr="0077721A">
              <w:rPr>
                <w:rFonts w:ascii="Arial" w:hAnsi="Arial" w:cs="Arial"/>
                <w:spacing w:val="-2"/>
                <w:sz w:val="20"/>
              </w:rPr>
              <w:t>[  ]</w:t>
            </w:r>
            <w:r w:rsidR="004F065F" w:rsidRPr="0077721A">
              <w:rPr>
                <w:rFonts w:ascii="Arial" w:hAnsi="Arial" w:cs="Arial"/>
                <w:spacing w:val="-2"/>
                <w:sz w:val="20"/>
              </w:rPr>
              <w:t xml:space="preserve"> </w:t>
            </w:r>
            <w:r>
              <w:rPr>
                <w:rFonts w:ascii="Arial" w:hAnsi="Arial" w:cs="Arial"/>
                <w:sz w:val="20"/>
              </w:rPr>
              <w:t xml:space="preserve">Yes </w:t>
            </w:r>
            <w:r w:rsidR="00325B69">
              <w:rPr>
                <w:rFonts w:ascii="Arial" w:hAnsi="Arial" w:cs="Arial"/>
                <w:sz w:val="20"/>
              </w:rPr>
              <w:t xml:space="preserve"> </w:t>
            </w:r>
            <w:r w:rsidR="00035866" w:rsidRPr="0077721A">
              <w:rPr>
                <w:rFonts w:ascii="Arial" w:hAnsi="Arial" w:cs="Arial"/>
                <w:spacing w:val="-2"/>
                <w:sz w:val="20"/>
              </w:rPr>
              <w:t>[  ]</w:t>
            </w:r>
            <w:r w:rsidRPr="0077721A">
              <w:rPr>
                <w:rFonts w:ascii="Arial" w:hAnsi="Arial" w:cs="Arial"/>
                <w:sz w:val="20"/>
              </w:rPr>
              <w:t xml:space="preserve"> </w:t>
            </w:r>
            <w:r>
              <w:rPr>
                <w:rFonts w:ascii="Arial" w:hAnsi="Arial" w:cs="Arial"/>
                <w:sz w:val="20"/>
              </w:rPr>
              <w:t>No</w:t>
            </w:r>
          </w:p>
        </w:tc>
      </w:tr>
    </w:tbl>
    <w:p w:rsidR="0052297A" w:rsidRDefault="0052297A">
      <w:pPr>
        <w:jc w:val="center"/>
        <w:rPr>
          <w:rFonts w:ascii="Arial" w:hAnsi="Arial" w:cs="Arial"/>
          <w:b/>
          <w:sz w:val="20"/>
        </w:rPr>
      </w:pPr>
    </w:p>
    <w:p w:rsidR="0052297A" w:rsidRDefault="00FA2070" w:rsidP="004F065F">
      <w:pPr>
        <w:jc w:val="center"/>
        <w:rPr>
          <w:rFonts w:ascii="Arial" w:hAnsi="Arial" w:cs="Arial"/>
          <w:b/>
          <w:sz w:val="22"/>
          <w:szCs w:val="22"/>
        </w:rPr>
      </w:pPr>
      <w:r>
        <w:rPr>
          <w:rFonts w:ascii="Arial" w:hAnsi="Arial" w:cs="Arial"/>
          <w:b/>
          <w:sz w:val="22"/>
          <w:szCs w:val="22"/>
        </w:rPr>
        <w:t>I.  Hearing</w:t>
      </w:r>
    </w:p>
    <w:p w:rsidR="0052297A" w:rsidRDefault="00FA2070">
      <w:pPr>
        <w:spacing w:line="360" w:lineRule="atLeast"/>
        <w:ind w:left="720" w:hanging="720"/>
        <w:rPr>
          <w:rFonts w:ascii="Arial" w:hAnsi="Arial" w:cs="Arial"/>
          <w:sz w:val="20"/>
        </w:rPr>
      </w:pPr>
      <w:r>
        <w:rPr>
          <w:rFonts w:ascii="Arial" w:hAnsi="Arial" w:cs="Arial"/>
          <w:sz w:val="20"/>
        </w:rPr>
        <w:t>1.1</w:t>
      </w:r>
      <w:r>
        <w:rPr>
          <w:rFonts w:ascii="Arial" w:hAnsi="Arial" w:cs="Arial"/>
          <w:sz w:val="20"/>
        </w:rPr>
        <w:tab/>
        <w:t>The court held a hearing on: ______________________________________________</w:t>
      </w:r>
      <w:r w:rsidR="00325B69">
        <w:rPr>
          <w:rFonts w:ascii="Arial" w:hAnsi="Arial" w:cs="Arial"/>
          <w:sz w:val="20"/>
        </w:rPr>
        <w:t>________</w:t>
      </w:r>
      <w:r>
        <w:rPr>
          <w:rFonts w:ascii="Arial" w:hAnsi="Arial" w:cs="Arial"/>
          <w:sz w:val="20"/>
        </w:rPr>
        <w:t>.</w:t>
      </w:r>
    </w:p>
    <w:p w:rsidR="0052297A" w:rsidRDefault="00FA2070">
      <w:pPr>
        <w:spacing w:line="360" w:lineRule="atLeast"/>
        <w:ind w:left="720" w:hanging="720"/>
        <w:rPr>
          <w:rFonts w:ascii="Arial" w:hAnsi="Arial" w:cs="Arial"/>
          <w:sz w:val="20"/>
        </w:rPr>
      </w:pPr>
      <w:r>
        <w:rPr>
          <w:rFonts w:ascii="Arial" w:hAnsi="Arial" w:cs="Arial"/>
          <w:sz w:val="20"/>
        </w:rPr>
        <w:t>1.2</w:t>
      </w:r>
      <w:r>
        <w:rPr>
          <w:rFonts w:ascii="Arial" w:hAnsi="Arial" w:cs="Arial"/>
          <w:sz w:val="20"/>
        </w:rPr>
        <w:tab/>
        <w:t>The following persons appeared at the hearing:</w:t>
      </w:r>
    </w:p>
    <w:p w:rsidR="0052297A" w:rsidRDefault="00522F0C">
      <w:pPr>
        <w:tabs>
          <w:tab w:val="left" w:pos="1440"/>
          <w:tab w:val="left" w:pos="4320"/>
          <w:tab w:val="left" w:pos="5040"/>
        </w:tabs>
        <w:spacing w:before="80"/>
        <w:ind w:left="720"/>
        <w:rPr>
          <w:rFonts w:ascii="Arial" w:hAnsi="Arial" w:cs="Arial"/>
          <w:sz w:val="20"/>
        </w:rPr>
      </w:pPr>
      <w:r w:rsidRPr="00E31E9F">
        <w:rPr>
          <w:rFonts w:ascii="Arial" w:hAnsi="Arial" w:cs="Arial"/>
          <w:spacing w:val="-2"/>
          <w:sz w:val="22"/>
        </w:rPr>
        <w:t>[  ]</w:t>
      </w:r>
      <w:r w:rsidR="00FA2070">
        <w:rPr>
          <w:rFonts w:ascii="Arial" w:hAnsi="Arial" w:cs="Arial"/>
          <w:sz w:val="20"/>
        </w:rPr>
        <w:tab/>
        <w:t>Child</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Child's Lawyer</w:t>
      </w:r>
    </w:p>
    <w:p w:rsidR="0052297A" w:rsidRDefault="00522F0C">
      <w:pPr>
        <w:tabs>
          <w:tab w:val="left" w:pos="1440"/>
          <w:tab w:val="left" w:pos="4320"/>
          <w:tab w:val="left" w:pos="5040"/>
        </w:tabs>
        <w:ind w:left="720"/>
        <w:rPr>
          <w:rFonts w:ascii="Arial" w:hAnsi="Arial" w:cs="Arial"/>
          <w:sz w:val="20"/>
        </w:rPr>
      </w:pPr>
      <w:r w:rsidRPr="00E31E9F">
        <w:rPr>
          <w:rFonts w:ascii="Arial" w:hAnsi="Arial" w:cs="Arial"/>
          <w:spacing w:val="-2"/>
          <w:sz w:val="22"/>
        </w:rPr>
        <w:t>[  ]</w:t>
      </w:r>
      <w:r w:rsidR="00FA2070">
        <w:rPr>
          <w:rFonts w:ascii="Arial" w:hAnsi="Arial" w:cs="Arial"/>
          <w:sz w:val="20"/>
        </w:rPr>
        <w:tab/>
        <w:t>Child's GAL/CASA</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GAL/CASA's Lawyer</w:t>
      </w:r>
    </w:p>
    <w:p w:rsidR="0052297A" w:rsidRDefault="00522F0C">
      <w:pPr>
        <w:tabs>
          <w:tab w:val="left" w:pos="1440"/>
          <w:tab w:val="left" w:pos="4320"/>
          <w:tab w:val="left" w:pos="5040"/>
        </w:tabs>
        <w:ind w:left="720"/>
        <w:rPr>
          <w:rFonts w:ascii="Arial" w:hAnsi="Arial" w:cs="Arial"/>
          <w:sz w:val="20"/>
        </w:rPr>
      </w:pPr>
      <w:r w:rsidRPr="00E31E9F">
        <w:rPr>
          <w:rFonts w:ascii="Arial" w:hAnsi="Arial" w:cs="Arial"/>
          <w:spacing w:val="-2"/>
          <w:sz w:val="22"/>
        </w:rPr>
        <w:t>[  ]</w:t>
      </w:r>
      <w:r w:rsidR="00FA2070">
        <w:rPr>
          <w:rFonts w:ascii="Arial" w:hAnsi="Arial" w:cs="Arial"/>
          <w:sz w:val="20"/>
        </w:rPr>
        <w:tab/>
        <w:t>Social Worker</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Assistant Attorney General</w:t>
      </w:r>
    </w:p>
    <w:p w:rsidR="0052297A" w:rsidRDefault="00522F0C">
      <w:pPr>
        <w:tabs>
          <w:tab w:val="left" w:pos="-1200"/>
          <w:tab w:val="left" w:pos="-480"/>
          <w:tab w:val="left" w:pos="240"/>
          <w:tab w:val="left" w:pos="720"/>
          <w:tab w:val="left" w:pos="1440"/>
          <w:tab w:val="left" w:pos="1680"/>
          <w:tab w:val="left" w:pos="2400"/>
          <w:tab w:val="left" w:pos="3120"/>
          <w:tab w:val="left" w:pos="4320"/>
          <w:tab w:val="left" w:pos="5040"/>
          <w:tab w:val="left" w:pos="6000"/>
          <w:tab w:val="left" w:pos="6720"/>
          <w:tab w:val="left" w:pos="7440"/>
          <w:tab w:val="left" w:pos="8160"/>
          <w:tab w:val="left" w:pos="8880"/>
          <w:tab w:val="left" w:pos="9600"/>
          <w:tab w:val="left" w:pos="10320"/>
          <w:tab w:val="left" w:pos="11040"/>
        </w:tabs>
        <w:spacing w:line="280" w:lineRule="exact"/>
        <w:ind w:left="720"/>
        <w:rPr>
          <w:rFonts w:ascii="Arial" w:hAnsi="Arial" w:cs="Arial"/>
          <w:sz w:val="20"/>
        </w:rPr>
      </w:pPr>
      <w:r w:rsidRPr="00E31E9F">
        <w:rPr>
          <w:rFonts w:ascii="Arial" w:hAnsi="Arial" w:cs="Arial"/>
          <w:spacing w:val="-2"/>
          <w:sz w:val="22"/>
        </w:rPr>
        <w:t>[  ]</w:t>
      </w:r>
      <w:r w:rsidR="00FA2070">
        <w:rPr>
          <w:rFonts w:ascii="Arial" w:hAnsi="Arial" w:cs="Arial"/>
          <w:sz w:val="20"/>
        </w:rPr>
        <w:tab/>
        <w:t xml:space="preserve">Tribal Representative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Current Caregiver</w:t>
      </w:r>
    </w:p>
    <w:p w:rsidR="0052297A" w:rsidRDefault="00522F0C">
      <w:pPr>
        <w:tabs>
          <w:tab w:val="left" w:pos="-1200"/>
          <w:tab w:val="left" w:pos="-480"/>
          <w:tab w:val="left" w:pos="240"/>
          <w:tab w:val="left" w:pos="720"/>
          <w:tab w:val="left" w:pos="144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spacing w:line="360" w:lineRule="auto"/>
        <w:ind w:left="6120" w:hanging="5400"/>
        <w:rPr>
          <w:rFonts w:ascii="Arial" w:hAnsi="Arial" w:cs="Arial"/>
          <w:sz w:val="20"/>
        </w:rPr>
      </w:pPr>
      <w:r w:rsidRPr="00E31E9F">
        <w:rPr>
          <w:rFonts w:ascii="Arial" w:hAnsi="Arial" w:cs="Arial"/>
          <w:spacing w:val="-2"/>
          <w:sz w:val="22"/>
        </w:rPr>
        <w:t>[  ]</w:t>
      </w:r>
      <w:r w:rsidR="00FA2070">
        <w:rPr>
          <w:rFonts w:ascii="Arial" w:hAnsi="Arial" w:cs="Arial"/>
          <w:sz w:val="20"/>
        </w:rPr>
        <w:tab/>
        <w:t>Other _______________________</w:t>
      </w:r>
    </w:p>
    <w:p w:rsidR="0052297A" w:rsidRDefault="00FA2070" w:rsidP="00586481">
      <w:pPr>
        <w:spacing w:before="120"/>
        <w:ind w:left="720" w:hanging="720"/>
        <w:rPr>
          <w:rFonts w:ascii="Arial" w:hAnsi="Arial" w:cs="Arial"/>
          <w:sz w:val="20"/>
        </w:rPr>
      </w:pPr>
      <w:r>
        <w:rPr>
          <w:rFonts w:ascii="Arial" w:hAnsi="Arial" w:cs="Arial"/>
          <w:sz w:val="20"/>
        </w:rPr>
        <w:t>1.3</w:t>
      </w:r>
      <w:r>
        <w:rPr>
          <w:rFonts w:ascii="Arial" w:hAnsi="Arial" w:cs="Arial"/>
          <w:sz w:val="20"/>
        </w:rPr>
        <w:tab/>
      </w:r>
      <w:r w:rsidR="00522F0C" w:rsidRPr="00E31E9F">
        <w:rPr>
          <w:rFonts w:ascii="Arial" w:hAnsi="Arial" w:cs="Arial"/>
          <w:spacing w:val="-2"/>
          <w:sz w:val="22"/>
        </w:rPr>
        <w:t>[  ]</w:t>
      </w:r>
      <w:r>
        <w:rPr>
          <w:rFonts w:ascii="Arial" w:hAnsi="Arial" w:cs="Arial"/>
          <w:sz w:val="20"/>
        </w:rPr>
        <w:tab/>
        <w:t>Testimony was taken.  See Clerk’s Minutes.</w:t>
      </w:r>
    </w:p>
    <w:p w:rsidR="00E90D61" w:rsidRDefault="00E90D61" w:rsidP="00586481">
      <w:pPr>
        <w:spacing w:before="120"/>
        <w:ind w:left="720" w:hanging="720"/>
        <w:rPr>
          <w:rFonts w:ascii="Arial" w:hAnsi="Arial" w:cs="Arial"/>
          <w:sz w:val="20"/>
        </w:rPr>
      </w:pPr>
      <w:r>
        <w:rPr>
          <w:rFonts w:ascii="Arial" w:hAnsi="Arial" w:cs="Arial"/>
          <w:sz w:val="20"/>
        </w:rPr>
        <w:t>1.4</w:t>
      </w:r>
      <w:r>
        <w:rPr>
          <w:rFonts w:ascii="Arial" w:hAnsi="Arial" w:cs="Arial"/>
          <w:sz w:val="20"/>
        </w:rPr>
        <w:tab/>
        <w:t xml:space="preserve">The court has considered the reports of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DCYF </w:t>
      </w:r>
      <w:r w:rsidR="00325B69">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CASA/GAL </w:t>
      </w:r>
      <w:r w:rsidR="00325B69">
        <w:rPr>
          <w:rFonts w:ascii="Arial" w:hAnsi="Arial" w:cs="Arial"/>
          <w:sz w:val="20"/>
        </w:rPr>
        <w:t xml:space="preserve"> </w:t>
      </w:r>
      <w:r w:rsidR="00522F0C" w:rsidRPr="00E31E9F">
        <w:rPr>
          <w:rFonts w:ascii="Arial" w:hAnsi="Arial" w:cs="Arial"/>
          <w:spacing w:val="-2"/>
          <w:sz w:val="22"/>
        </w:rPr>
        <w:t>[  ]</w:t>
      </w:r>
      <w:r>
        <w:rPr>
          <w:rFonts w:ascii="Arial" w:hAnsi="Arial" w:cs="Arial"/>
          <w:sz w:val="20"/>
        </w:rPr>
        <w:t xml:space="preserve"> </w:t>
      </w:r>
      <w:r w:rsidR="00325B69">
        <w:rPr>
          <w:rFonts w:ascii="Arial" w:hAnsi="Arial" w:cs="Arial"/>
          <w:sz w:val="20"/>
        </w:rPr>
        <w:t>C</w:t>
      </w:r>
      <w:r>
        <w:rPr>
          <w:rFonts w:ascii="Arial" w:hAnsi="Arial" w:cs="Arial"/>
          <w:sz w:val="20"/>
        </w:rPr>
        <w:t xml:space="preserve">hild </w:t>
      </w:r>
      <w:r w:rsidR="00325B69">
        <w:rPr>
          <w:rFonts w:ascii="Arial" w:hAnsi="Arial" w:cs="Arial"/>
          <w:sz w:val="20"/>
        </w:rPr>
        <w:t xml:space="preserve"> </w:t>
      </w:r>
      <w:r w:rsidR="00522F0C" w:rsidRPr="00E31E9F">
        <w:rPr>
          <w:rFonts w:ascii="Arial" w:hAnsi="Arial" w:cs="Arial"/>
          <w:spacing w:val="-2"/>
          <w:sz w:val="22"/>
        </w:rPr>
        <w:t>[  ]</w:t>
      </w:r>
      <w:r>
        <w:rPr>
          <w:rFonts w:ascii="Arial" w:hAnsi="Arial" w:cs="Arial"/>
          <w:sz w:val="20"/>
        </w:rPr>
        <w:t xml:space="preserve"> </w:t>
      </w:r>
      <w:r w:rsidR="00325B69">
        <w:rPr>
          <w:rFonts w:ascii="Arial" w:hAnsi="Arial" w:cs="Arial"/>
          <w:sz w:val="20"/>
        </w:rPr>
        <w:t>C</w:t>
      </w:r>
      <w:r>
        <w:rPr>
          <w:rFonts w:ascii="Arial" w:hAnsi="Arial" w:cs="Arial"/>
          <w:sz w:val="20"/>
        </w:rPr>
        <w:t xml:space="preserve">aregiver </w:t>
      </w:r>
      <w:r>
        <w:rPr>
          <w:rFonts w:ascii="Arial" w:hAnsi="Arial" w:cs="Arial"/>
          <w:sz w:val="20"/>
        </w:rPr>
        <w:br/>
      </w:r>
      <w:r w:rsidR="00522F0C" w:rsidRPr="00E31E9F">
        <w:rPr>
          <w:rFonts w:ascii="Arial" w:hAnsi="Arial" w:cs="Arial"/>
          <w:spacing w:val="-2"/>
          <w:sz w:val="22"/>
        </w:rPr>
        <w:t>[  ]</w:t>
      </w:r>
      <w:r>
        <w:rPr>
          <w:rFonts w:ascii="Arial" w:hAnsi="Arial" w:cs="Arial"/>
          <w:sz w:val="20"/>
        </w:rPr>
        <w:t xml:space="preserve"> Other ________________________________.</w:t>
      </w:r>
    </w:p>
    <w:p w:rsidR="0052297A" w:rsidRDefault="00FA2070" w:rsidP="00586481">
      <w:pPr>
        <w:pStyle w:val="Heading3"/>
        <w:keepNext w:val="0"/>
        <w:spacing w:before="120" w:line="240" w:lineRule="auto"/>
        <w:rPr>
          <w:rFonts w:cs="Arial"/>
          <w:sz w:val="22"/>
          <w:szCs w:val="22"/>
        </w:rPr>
      </w:pPr>
      <w:r>
        <w:rPr>
          <w:rFonts w:cs="Arial"/>
          <w:sz w:val="22"/>
          <w:szCs w:val="22"/>
        </w:rPr>
        <w:lastRenderedPageBreak/>
        <w:t>II</w:t>
      </w:r>
      <w:proofErr w:type="gramStart"/>
      <w:r>
        <w:rPr>
          <w:rFonts w:cs="Arial"/>
          <w:sz w:val="22"/>
          <w:szCs w:val="22"/>
        </w:rPr>
        <w:t>.  Findings</w:t>
      </w:r>
      <w:proofErr w:type="gramEnd"/>
    </w:p>
    <w:p w:rsidR="0052297A" w:rsidRDefault="00FA2070" w:rsidP="00586481">
      <w:pPr>
        <w:pStyle w:val="Heading3"/>
        <w:keepNext w:val="0"/>
        <w:spacing w:before="120" w:line="240" w:lineRule="auto"/>
        <w:jc w:val="left"/>
        <w:rPr>
          <w:rFonts w:cs="Arial"/>
          <w:b w:val="0"/>
        </w:rPr>
      </w:pPr>
      <w:r>
        <w:rPr>
          <w:rFonts w:cs="Arial"/>
          <w:b w:val="0"/>
        </w:rPr>
        <w:t>2.1</w:t>
      </w:r>
      <w:r>
        <w:rPr>
          <w:rFonts w:cs="Arial"/>
          <w:b w:val="0"/>
        </w:rPr>
        <w:tab/>
        <w:t>Indian status:</w:t>
      </w:r>
    </w:p>
    <w:p w:rsidR="0052297A" w:rsidRDefault="00522F0C" w:rsidP="00586481">
      <w:pPr>
        <w:spacing w:before="12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r>
      <w:r w:rsidR="00FA2070" w:rsidRPr="00C03FD0">
        <w:rPr>
          <w:rFonts w:ascii="Arial" w:hAnsi="Arial" w:cs="Arial"/>
          <w:sz w:val="20"/>
        </w:rPr>
        <w:t xml:space="preserve">There is reason to know the child is </w:t>
      </w:r>
      <w:r w:rsidR="00586481">
        <w:rPr>
          <w:rFonts w:ascii="Arial" w:hAnsi="Arial" w:cs="Arial"/>
          <w:sz w:val="20"/>
        </w:rPr>
        <w:t xml:space="preserve">or may be </w:t>
      </w:r>
      <w:r w:rsidR="00FA2070" w:rsidRPr="00C03FD0">
        <w:rPr>
          <w:rFonts w:ascii="Arial" w:hAnsi="Arial" w:cs="Arial"/>
          <w:sz w:val="20"/>
        </w:rPr>
        <w:t>an Indian child as defined in RCW 13.38.040 and 25 U.S.C. § 1903(4), based upon prior findings and orders.  The Federal and Washington State Indian Child Welfare Acts apply to this proceeding.  All notice requirements and evidentiary requirements under the Federal and Washington State Indian Child Welfare Acts have been satisfied.</w:t>
      </w:r>
    </w:p>
    <w:p w:rsidR="0052297A" w:rsidRDefault="00522F0C" w:rsidP="00586481">
      <w:pPr>
        <w:spacing w:before="12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r>
      <w:r w:rsidR="00FA2070" w:rsidRPr="00C03FD0">
        <w:rPr>
          <w:rFonts w:ascii="Arial" w:hAnsi="Arial" w:cs="Arial"/>
          <w:sz w:val="20"/>
        </w:rPr>
        <w:t>There is no reason to know the child is an Indian child as defined in RCW 13.38.040 and 25 U.S.C. § 1903(4), and the Federal and Washington State Indian Child Welfare Acts do not apply to this proceeding.</w:t>
      </w:r>
    </w:p>
    <w:p w:rsidR="0052297A" w:rsidRDefault="00FA2070" w:rsidP="00586481">
      <w:pPr>
        <w:spacing w:before="120"/>
        <w:ind w:left="720" w:hanging="720"/>
        <w:rPr>
          <w:rFonts w:ascii="Arial" w:hAnsi="Arial" w:cs="Arial"/>
          <w:sz w:val="20"/>
        </w:rPr>
      </w:pPr>
      <w:r>
        <w:rPr>
          <w:rFonts w:ascii="Arial" w:hAnsi="Arial" w:cs="Arial"/>
          <w:sz w:val="20"/>
        </w:rPr>
        <w:t>2.2</w:t>
      </w:r>
      <w:r>
        <w:rPr>
          <w:rFonts w:ascii="Arial" w:hAnsi="Arial" w:cs="Arial"/>
          <w:sz w:val="20"/>
        </w:rPr>
        <w:tab/>
        <w:t xml:space="preserve">The child’s current caregiver was informed of this proceeding and </w:t>
      </w:r>
      <w:r w:rsidR="00E559BB">
        <w:rPr>
          <w:rFonts w:ascii="Arial" w:hAnsi="Arial" w:cs="Arial"/>
          <w:sz w:val="20"/>
        </w:rPr>
        <w:t>their</w:t>
      </w:r>
      <w:r>
        <w:rPr>
          <w:rFonts w:ascii="Arial" w:hAnsi="Arial" w:cs="Arial"/>
          <w:sz w:val="20"/>
        </w:rPr>
        <w:t xml:space="preserve"> right to be heard by the court as required by </w:t>
      </w:r>
      <w:r w:rsidR="00B44169">
        <w:rPr>
          <w:rFonts w:ascii="Arial" w:hAnsi="Arial" w:cs="Arial"/>
          <w:sz w:val="20"/>
        </w:rPr>
        <w:t xml:space="preserve">chapter </w:t>
      </w:r>
      <w:r>
        <w:rPr>
          <w:rFonts w:ascii="Arial" w:hAnsi="Arial" w:cs="Arial"/>
          <w:sz w:val="20"/>
        </w:rPr>
        <w:t>13.34 RCW.</w:t>
      </w:r>
    </w:p>
    <w:p w:rsidR="0052297A" w:rsidRDefault="00FA2070" w:rsidP="00586481">
      <w:pPr>
        <w:tabs>
          <w:tab w:val="left" w:pos="720"/>
        </w:tabs>
        <w:spacing w:before="120"/>
        <w:ind w:left="1440" w:hanging="1440"/>
        <w:rPr>
          <w:rFonts w:ascii="Arial" w:hAnsi="Arial" w:cs="Arial"/>
          <w:sz w:val="20"/>
        </w:rPr>
      </w:pPr>
      <w:r>
        <w:rPr>
          <w:rFonts w:ascii="Arial" w:hAnsi="Arial" w:cs="Arial"/>
          <w:sz w:val="20"/>
        </w:rPr>
        <w:t>2.3</w:t>
      </w:r>
      <w:r>
        <w:rPr>
          <w:rFonts w:ascii="Arial" w:hAnsi="Arial" w:cs="Arial"/>
          <w:sz w:val="20"/>
        </w:rPr>
        <w:tab/>
      </w:r>
      <w:r w:rsidR="00522F0C" w:rsidRPr="00E31E9F">
        <w:rPr>
          <w:rFonts w:ascii="Arial" w:hAnsi="Arial" w:cs="Arial"/>
          <w:spacing w:val="-2"/>
          <w:sz w:val="22"/>
        </w:rPr>
        <w:t>[  ]</w:t>
      </w:r>
      <w:r>
        <w:rPr>
          <w:rFonts w:ascii="Arial" w:hAnsi="Arial" w:cs="Arial"/>
          <w:sz w:val="20"/>
        </w:rPr>
        <w:tab/>
      </w:r>
      <w:proofErr w:type="gramStart"/>
      <w:r>
        <w:rPr>
          <w:rFonts w:ascii="Arial" w:hAnsi="Arial" w:cs="Arial"/>
          <w:sz w:val="20"/>
        </w:rPr>
        <w:t>The</w:t>
      </w:r>
      <w:proofErr w:type="gramEnd"/>
      <w:r>
        <w:rPr>
          <w:rFonts w:ascii="Arial" w:hAnsi="Arial" w:cs="Arial"/>
          <w:sz w:val="20"/>
        </w:rPr>
        <w:t xml:space="preserve"> child is</w:t>
      </w:r>
      <w:r w:rsidR="00E26075">
        <w:rPr>
          <w:rFonts w:ascii="Arial" w:hAnsi="Arial" w:cs="Arial"/>
          <w:sz w:val="20"/>
        </w:rPr>
        <w:t xml:space="preserve"> </w:t>
      </w:r>
      <w:r>
        <w:rPr>
          <w:rFonts w:ascii="Arial" w:hAnsi="Arial" w:cs="Arial"/>
          <w:sz w:val="20"/>
        </w:rPr>
        <w:t>12 years or older</w:t>
      </w:r>
      <w:r w:rsidR="006A16F3">
        <w:rPr>
          <w:rFonts w:ascii="Arial" w:hAnsi="Arial" w:cs="Arial"/>
          <w:sz w:val="20"/>
        </w:rPr>
        <w:t>,</w:t>
      </w:r>
      <w:r>
        <w:rPr>
          <w:rFonts w:ascii="Arial" w:hAnsi="Arial" w:cs="Arial"/>
          <w:sz w:val="20"/>
        </w:rPr>
        <w:t xml:space="preserve"> and the court made the inquiry required by </w:t>
      </w:r>
      <w:r>
        <w:rPr>
          <w:rFonts w:ascii="Arial" w:hAnsi="Arial" w:cs="Arial"/>
          <w:sz w:val="20"/>
        </w:rPr>
        <w:br/>
        <w:t>RCW 13.34.100(6).</w:t>
      </w:r>
    </w:p>
    <w:p w:rsidR="0052297A" w:rsidRDefault="00FA2070" w:rsidP="00586481">
      <w:pPr>
        <w:spacing w:before="120"/>
        <w:ind w:left="720" w:hanging="720"/>
        <w:rPr>
          <w:rFonts w:ascii="Arial" w:hAnsi="Arial" w:cs="Arial"/>
          <w:sz w:val="20"/>
        </w:rPr>
      </w:pPr>
      <w:r>
        <w:rPr>
          <w:rFonts w:ascii="Arial" w:hAnsi="Arial" w:cs="Arial"/>
          <w:sz w:val="20"/>
        </w:rPr>
        <w:t>2.4</w:t>
      </w:r>
      <w:r>
        <w:rPr>
          <w:rFonts w:ascii="Arial" w:hAnsi="Arial" w:cs="Arial"/>
          <w:sz w:val="20"/>
        </w:rPr>
        <w:tab/>
        <w:t>An order terminating the parent-child relationship was entered on ________________ as to the mother and on ________________ as to the father.</w:t>
      </w:r>
      <w:r w:rsidR="00FC2774">
        <w:rPr>
          <w:rFonts w:ascii="Arial" w:hAnsi="Arial" w:cs="Arial"/>
          <w:sz w:val="20"/>
        </w:rPr>
        <w:t xml:space="preserve"> </w:t>
      </w:r>
      <w:r>
        <w:rPr>
          <w:rFonts w:ascii="Arial" w:hAnsi="Arial" w:cs="Arial"/>
          <w:sz w:val="20"/>
        </w:rPr>
        <w:t xml:space="preserve"> The child has been legally free for </w:t>
      </w:r>
      <w:r w:rsidR="00FC2774">
        <w:rPr>
          <w:rFonts w:ascii="Arial" w:hAnsi="Arial" w:cs="Arial"/>
          <w:sz w:val="20"/>
        </w:rPr>
        <w:br/>
      </w:r>
      <w:r>
        <w:rPr>
          <w:rFonts w:ascii="Arial" w:hAnsi="Arial" w:cs="Arial"/>
          <w:sz w:val="20"/>
        </w:rPr>
        <w:t>________</w:t>
      </w:r>
      <w:r w:rsidR="00717A7E">
        <w:rPr>
          <w:rFonts w:ascii="Arial" w:hAnsi="Arial" w:cs="Arial"/>
          <w:sz w:val="20"/>
        </w:rPr>
        <w:t xml:space="preserve"> </w:t>
      </w:r>
      <w:r>
        <w:rPr>
          <w:rFonts w:ascii="Arial" w:hAnsi="Arial" w:cs="Arial"/>
          <w:sz w:val="20"/>
        </w:rPr>
        <w:t xml:space="preserve">months.  </w:t>
      </w:r>
      <w:r w:rsidR="00522F0C" w:rsidRPr="00E31E9F">
        <w:rPr>
          <w:rFonts w:ascii="Arial" w:hAnsi="Arial" w:cs="Arial"/>
          <w:spacing w:val="-2"/>
          <w:sz w:val="22"/>
        </w:rPr>
        <w:t>[  ]</w:t>
      </w:r>
      <w:r>
        <w:rPr>
          <w:rFonts w:ascii="Arial" w:hAnsi="Arial" w:cs="Arial"/>
          <w:sz w:val="20"/>
        </w:rPr>
        <w:t xml:space="preserve"> Child has been legally free for six months or greater and an attorney </w:t>
      </w:r>
      <w:r>
        <w:rPr>
          <w:rFonts w:ascii="Arial" w:hAnsi="Arial" w:cs="Arial"/>
          <w:sz w:val="20"/>
        </w:rPr>
        <w:br/>
      </w:r>
      <w:r w:rsidR="00522F0C" w:rsidRPr="00E31E9F">
        <w:rPr>
          <w:rFonts w:ascii="Arial" w:hAnsi="Arial" w:cs="Arial"/>
          <w:spacing w:val="-2"/>
          <w:sz w:val="22"/>
        </w:rPr>
        <w:t>[  ]</w:t>
      </w:r>
      <w:r>
        <w:rPr>
          <w:rFonts w:ascii="Arial" w:hAnsi="Arial" w:cs="Arial"/>
          <w:sz w:val="20"/>
        </w:rPr>
        <w:t xml:space="preserve"> has been </w:t>
      </w:r>
      <w:proofErr w:type="gramStart"/>
      <w:r>
        <w:rPr>
          <w:rFonts w:ascii="Arial" w:hAnsi="Arial" w:cs="Arial"/>
          <w:sz w:val="20"/>
        </w:rPr>
        <w:t xml:space="preserve">appointed </w:t>
      </w:r>
      <w:r w:rsidR="00717A7E">
        <w:rPr>
          <w:rFonts w:ascii="Arial" w:hAnsi="Arial" w:cs="Arial"/>
          <w:sz w:val="20"/>
        </w:rPr>
        <w:t xml:space="preserve"> </w:t>
      </w:r>
      <w:r w:rsidR="00717A7E" w:rsidRPr="00E31E9F">
        <w:rPr>
          <w:rFonts w:ascii="Arial" w:hAnsi="Arial" w:cs="Arial"/>
          <w:spacing w:val="-2"/>
          <w:sz w:val="22"/>
        </w:rPr>
        <w:t>[</w:t>
      </w:r>
      <w:proofErr w:type="gramEnd"/>
      <w:r w:rsidR="00717A7E" w:rsidRPr="00E31E9F">
        <w:rPr>
          <w:rFonts w:ascii="Arial" w:hAnsi="Arial" w:cs="Arial"/>
          <w:spacing w:val="-2"/>
          <w:sz w:val="22"/>
        </w:rPr>
        <w:t xml:space="preserve">  ]</w:t>
      </w:r>
      <w:r>
        <w:rPr>
          <w:rFonts w:ascii="Arial" w:hAnsi="Arial" w:cs="Arial"/>
          <w:sz w:val="20"/>
        </w:rPr>
        <w:t xml:space="preserve"> has not been appointed.</w:t>
      </w:r>
    </w:p>
    <w:p w:rsidR="0052297A" w:rsidRDefault="00FA2070" w:rsidP="00586481">
      <w:pPr>
        <w:pStyle w:val="BodyText2"/>
        <w:spacing w:before="120" w:line="240" w:lineRule="auto"/>
        <w:rPr>
          <w:rFonts w:cs="Arial"/>
        </w:rPr>
      </w:pPr>
      <w:r>
        <w:rPr>
          <w:rFonts w:cs="Arial"/>
        </w:rPr>
        <w:t>2.5</w:t>
      </w:r>
      <w:r>
        <w:rPr>
          <w:rFonts w:cs="Arial"/>
        </w:rPr>
        <w:tab/>
      </w:r>
      <w:r w:rsidR="00522F0C" w:rsidRPr="00E31E9F">
        <w:rPr>
          <w:rFonts w:cs="Arial"/>
          <w:spacing w:val="-2"/>
          <w:sz w:val="22"/>
        </w:rPr>
        <w:t>[  ]</w:t>
      </w:r>
      <w:r>
        <w:rPr>
          <w:rFonts w:cs="Arial"/>
        </w:rPr>
        <w:tab/>
        <w:t>In the previous review period, the permanent plan of care in effect for the child has been</w:t>
      </w:r>
      <w:proofErr w:type="gramStart"/>
      <w:r>
        <w:rPr>
          <w:rFonts w:cs="Arial"/>
        </w:rPr>
        <w:t>:</w:t>
      </w:r>
      <w:proofErr w:type="gramEnd"/>
      <w:r w:rsidR="00FC2774">
        <w:rPr>
          <w:rFonts w:cs="Arial"/>
        </w:rPr>
        <w:br/>
      </w:r>
      <w:r>
        <w:rPr>
          <w:rFonts w:cs="Arial"/>
        </w:rPr>
        <w:t>Primary:</w:t>
      </w:r>
      <w:r>
        <w:rPr>
          <w:rFonts w:cs="Arial"/>
        </w:rPr>
        <w:tab/>
        <w:t>Alternative:</w:t>
      </w:r>
    </w:p>
    <w:p w:rsidR="0052297A" w:rsidRDefault="00522F0C" w:rsidP="003B2AF5">
      <w:pPr>
        <w:tabs>
          <w:tab w:val="left" w:pos="1980"/>
        </w:tabs>
        <w:spacing w:before="40"/>
        <w:ind w:left="720"/>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Adoption.</w:t>
      </w:r>
    </w:p>
    <w:p w:rsidR="0052297A" w:rsidRDefault="00522F0C" w:rsidP="003B2AF5">
      <w:pPr>
        <w:tabs>
          <w:tab w:val="left" w:pos="720"/>
          <w:tab w:val="left" w:pos="1980"/>
          <w:tab w:val="left" w:pos="2880"/>
        </w:tabs>
        <w:spacing w:before="40"/>
        <w:ind w:left="2880" w:hanging="2160"/>
        <w:rPr>
          <w:rFonts w:ascii="Arial" w:hAnsi="Arial" w:cs="Arial"/>
          <w:sz w:val="20"/>
        </w:rPr>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r>
      <w:r w:rsidR="00A11FBC">
        <w:rPr>
          <w:rFonts w:ascii="Arial" w:hAnsi="Arial" w:cs="Arial"/>
          <w:sz w:val="20"/>
        </w:rPr>
        <w:t xml:space="preserve">Guardianship of a Minor </w:t>
      </w:r>
      <w:r w:rsidR="00621B4C">
        <w:rPr>
          <w:rFonts w:ascii="Arial" w:hAnsi="Arial" w:cs="Arial"/>
          <w:sz w:val="20"/>
        </w:rPr>
        <w:t>under</w:t>
      </w:r>
      <w:r w:rsidR="00A11FBC">
        <w:rPr>
          <w:rFonts w:ascii="Arial" w:hAnsi="Arial" w:cs="Arial"/>
          <w:sz w:val="20"/>
        </w:rPr>
        <w:t xml:space="preserve"> RCW 11.130.215</w:t>
      </w:r>
      <w:r w:rsidR="00FA2070">
        <w:rPr>
          <w:rFonts w:ascii="Arial" w:hAnsi="Arial" w:cs="Arial"/>
          <w:sz w:val="20"/>
        </w:rPr>
        <w:t xml:space="preserve"> or the equivalent laws of another state or a federally recognized Indian Tribe.</w:t>
      </w:r>
    </w:p>
    <w:p w:rsidR="0052297A" w:rsidRDefault="00522F0C" w:rsidP="003B2AF5">
      <w:pPr>
        <w:tabs>
          <w:tab w:val="left" w:pos="1980"/>
        </w:tabs>
        <w:spacing w:before="40"/>
        <w:ind w:left="720"/>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r>
      <w:r w:rsidR="00DC3B41">
        <w:rPr>
          <w:rFonts w:ascii="Arial" w:hAnsi="Arial" w:cs="Arial"/>
          <w:sz w:val="20"/>
        </w:rPr>
        <w:t xml:space="preserve">Title 13 </w:t>
      </w:r>
      <w:r w:rsidR="00FA2070">
        <w:rPr>
          <w:rFonts w:ascii="Arial" w:hAnsi="Arial" w:cs="Arial"/>
          <w:sz w:val="20"/>
        </w:rPr>
        <w:t>Guardianship.</w:t>
      </w:r>
    </w:p>
    <w:p w:rsidR="0052297A" w:rsidRDefault="00522F0C" w:rsidP="003B2AF5">
      <w:pPr>
        <w:tabs>
          <w:tab w:val="left" w:pos="1980"/>
        </w:tabs>
        <w:spacing w:before="40"/>
        <w:ind w:left="2880" w:hanging="2160"/>
        <w:rPr>
          <w:rFonts w:ascii="Arial" w:hAnsi="Arial" w:cs="Arial"/>
          <w:sz w:val="20"/>
        </w:rPr>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Long</w:t>
      </w:r>
      <w:r w:rsidR="000B3029">
        <w:rPr>
          <w:rFonts w:ascii="Arial" w:hAnsi="Arial" w:cs="Arial"/>
          <w:sz w:val="20"/>
        </w:rPr>
        <w:t>-</w:t>
      </w:r>
      <w:r w:rsidR="00FA2070">
        <w:rPr>
          <w:rFonts w:ascii="Arial" w:hAnsi="Arial" w:cs="Arial"/>
          <w:sz w:val="20"/>
        </w:rPr>
        <w:t xml:space="preserve">term </w:t>
      </w:r>
      <w:r w:rsidRPr="00E31E9F">
        <w:rPr>
          <w:rFonts w:ascii="Arial" w:hAnsi="Arial" w:cs="Arial"/>
          <w:spacing w:val="-2"/>
          <w:sz w:val="22"/>
        </w:rPr>
        <w:t>[  ]</w:t>
      </w:r>
      <w:r w:rsidR="00FA2070">
        <w:rPr>
          <w:rFonts w:ascii="Arial" w:hAnsi="Arial" w:cs="Arial"/>
          <w:sz w:val="20"/>
        </w:rPr>
        <w:t xml:space="preserve"> relative or </w:t>
      </w:r>
      <w:r w:rsidRPr="00E31E9F">
        <w:rPr>
          <w:rFonts w:ascii="Arial" w:hAnsi="Arial" w:cs="Arial"/>
          <w:spacing w:val="-2"/>
          <w:sz w:val="22"/>
        </w:rPr>
        <w:t>[  ]</w:t>
      </w:r>
      <w:r w:rsidR="00FA2070">
        <w:rPr>
          <w:rFonts w:ascii="Arial" w:hAnsi="Arial" w:cs="Arial"/>
          <w:sz w:val="20"/>
        </w:rPr>
        <w:t xml:space="preserve"> foster care for children between 16 and 18 years of age with a written agreement.</w:t>
      </w:r>
    </w:p>
    <w:p w:rsidR="0052297A" w:rsidRDefault="00522F0C" w:rsidP="003B2AF5">
      <w:pPr>
        <w:tabs>
          <w:tab w:val="left" w:pos="1980"/>
        </w:tabs>
        <w:spacing w:before="40"/>
        <w:ind w:left="720"/>
        <w:rPr>
          <w:rFonts w:ascii="Arial" w:hAnsi="Arial" w:cs="Arial"/>
          <w:sz w:val="20"/>
        </w:rPr>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Responsible living skills program</w:t>
      </w:r>
      <w:r w:rsidR="000B3029">
        <w:rPr>
          <w:rFonts w:ascii="Arial" w:hAnsi="Arial" w:cs="Arial"/>
          <w:sz w:val="20"/>
        </w:rPr>
        <w:t>;</w:t>
      </w:r>
      <w:r w:rsidR="00FA2070">
        <w:rPr>
          <w:rFonts w:ascii="Arial" w:hAnsi="Arial" w:cs="Arial"/>
          <w:sz w:val="20"/>
        </w:rPr>
        <w:t xml:space="preserve"> and/or </w:t>
      </w:r>
    </w:p>
    <w:p w:rsidR="0052297A" w:rsidRDefault="00522F0C" w:rsidP="003B2AF5">
      <w:pPr>
        <w:tabs>
          <w:tab w:val="left" w:pos="1980"/>
        </w:tabs>
        <w:spacing w:before="40"/>
        <w:ind w:left="720"/>
        <w:rPr>
          <w:rFonts w:ascii="Arial" w:hAnsi="Arial" w:cs="Arial"/>
          <w:sz w:val="20"/>
        </w:rPr>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 xml:space="preserve">Independent living for children </w:t>
      </w:r>
      <w:r w:rsidR="00B44169">
        <w:rPr>
          <w:rFonts w:ascii="Arial" w:hAnsi="Arial" w:cs="Arial"/>
          <w:sz w:val="20"/>
        </w:rPr>
        <w:t xml:space="preserve">age </w:t>
      </w:r>
      <w:r w:rsidR="00FA2070">
        <w:rPr>
          <w:rFonts w:ascii="Arial" w:hAnsi="Arial" w:cs="Arial"/>
          <w:sz w:val="20"/>
        </w:rPr>
        <w:t>16 and older.</w:t>
      </w:r>
    </w:p>
    <w:p w:rsidR="0052297A" w:rsidRDefault="00FA2070" w:rsidP="00586481">
      <w:pPr>
        <w:tabs>
          <w:tab w:val="left" w:pos="720"/>
        </w:tabs>
        <w:spacing w:before="120"/>
        <w:ind w:left="720" w:hanging="720"/>
        <w:rPr>
          <w:rFonts w:ascii="Arial" w:hAnsi="Arial" w:cs="Arial"/>
          <w:sz w:val="20"/>
        </w:rPr>
      </w:pPr>
      <w:r>
        <w:rPr>
          <w:rFonts w:ascii="Arial" w:hAnsi="Arial" w:cs="Arial"/>
          <w:sz w:val="20"/>
        </w:rPr>
        <w:t>2.6</w:t>
      </w:r>
      <w:r>
        <w:rPr>
          <w:rFonts w:ascii="Arial" w:hAnsi="Arial" w:cs="Arial"/>
          <w:sz w:val="20"/>
        </w:rPr>
        <w:tab/>
        <w:t>The placement and permanent plan:</w:t>
      </w:r>
    </w:p>
    <w:p w:rsidR="0052297A" w:rsidRDefault="00FA2070" w:rsidP="00586481">
      <w:pPr>
        <w:spacing w:before="120"/>
        <w:ind w:left="720" w:hanging="720"/>
        <w:rPr>
          <w:rFonts w:ascii="Arial" w:hAnsi="Arial" w:cs="Arial"/>
          <w:sz w:val="20"/>
        </w:rPr>
      </w:pPr>
      <w:r>
        <w:rPr>
          <w:rFonts w:ascii="Arial" w:hAnsi="Arial" w:cs="Arial"/>
          <w:sz w:val="20"/>
        </w:rPr>
        <w:tab/>
      </w:r>
      <w:r w:rsidR="00522F0C" w:rsidRPr="00E31E9F">
        <w:rPr>
          <w:rFonts w:ascii="Arial" w:hAnsi="Arial" w:cs="Arial"/>
          <w:spacing w:val="-2"/>
          <w:sz w:val="22"/>
        </w:rPr>
        <w:t>[  ]</w:t>
      </w:r>
      <w:r>
        <w:rPr>
          <w:rFonts w:ascii="Arial" w:hAnsi="Arial" w:cs="Arial"/>
          <w:sz w:val="20"/>
        </w:rPr>
        <w:tab/>
        <w:t>are still necessary and appropriate for the safety and well</w:t>
      </w:r>
      <w:r w:rsidR="00C03FD0">
        <w:rPr>
          <w:rFonts w:ascii="Arial" w:hAnsi="Arial" w:cs="Arial"/>
          <w:sz w:val="20"/>
        </w:rPr>
        <w:t>-</w:t>
      </w:r>
      <w:r>
        <w:rPr>
          <w:rFonts w:ascii="Arial" w:hAnsi="Arial" w:cs="Arial"/>
          <w:sz w:val="20"/>
        </w:rPr>
        <w:t>being of the child.</w:t>
      </w:r>
    </w:p>
    <w:p w:rsidR="0052297A" w:rsidRDefault="00522F0C" w:rsidP="00586481">
      <w:pPr>
        <w:spacing w:before="6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t>are no longer necessary and appropriate</w:t>
      </w:r>
      <w:r w:rsidR="006A16F3">
        <w:rPr>
          <w:rFonts w:ascii="Arial" w:hAnsi="Arial" w:cs="Arial"/>
          <w:sz w:val="20"/>
        </w:rPr>
        <w:t>,</w:t>
      </w:r>
      <w:r w:rsidR="00FA2070">
        <w:rPr>
          <w:rFonts w:ascii="Arial" w:hAnsi="Arial" w:cs="Arial"/>
          <w:sz w:val="20"/>
        </w:rPr>
        <w:t xml:space="preserve"> and the placement shall be modified as stated in </w:t>
      </w:r>
      <w:r w:rsidR="00FC2774">
        <w:rPr>
          <w:rFonts w:ascii="Arial" w:hAnsi="Arial" w:cs="Arial"/>
          <w:sz w:val="20"/>
        </w:rPr>
        <w:t>p</w:t>
      </w:r>
      <w:r w:rsidR="00FA2070">
        <w:rPr>
          <w:rFonts w:ascii="Arial" w:hAnsi="Arial" w:cs="Arial"/>
          <w:sz w:val="20"/>
        </w:rPr>
        <w:t>aragraph 3.4.</w:t>
      </w:r>
    </w:p>
    <w:p w:rsidR="0052297A" w:rsidRDefault="00522F0C" w:rsidP="00586481">
      <w:pPr>
        <w:spacing w:before="6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t>are no longer necessary and appropriate</w:t>
      </w:r>
      <w:r w:rsidR="006A16F3">
        <w:rPr>
          <w:rFonts w:ascii="Arial" w:hAnsi="Arial" w:cs="Arial"/>
          <w:sz w:val="20"/>
        </w:rPr>
        <w:t>,</w:t>
      </w:r>
      <w:r w:rsidR="00FA2070">
        <w:rPr>
          <w:rFonts w:ascii="Arial" w:hAnsi="Arial" w:cs="Arial"/>
          <w:sz w:val="20"/>
        </w:rPr>
        <w:t xml:space="preserve"> and the permanent plan shall be modified as stated in </w:t>
      </w:r>
      <w:r w:rsidR="00FC2774">
        <w:rPr>
          <w:rFonts w:ascii="Arial" w:hAnsi="Arial" w:cs="Arial"/>
          <w:sz w:val="20"/>
        </w:rPr>
        <w:t>p</w:t>
      </w:r>
      <w:r w:rsidR="00FA2070">
        <w:rPr>
          <w:rFonts w:ascii="Arial" w:hAnsi="Arial" w:cs="Arial"/>
          <w:sz w:val="20"/>
        </w:rPr>
        <w:t>aragraph 3.6.</w:t>
      </w:r>
    </w:p>
    <w:p w:rsidR="0052297A" w:rsidRDefault="00522F0C" w:rsidP="00586481">
      <w:pPr>
        <w:spacing w:before="6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t>have been accomplished because the court entered an adoption</w:t>
      </w:r>
      <w:r w:rsidR="00B25DF0">
        <w:rPr>
          <w:rFonts w:ascii="Arial" w:hAnsi="Arial" w:cs="Arial"/>
          <w:sz w:val="20"/>
        </w:rPr>
        <w:t xml:space="preserve"> or </w:t>
      </w:r>
      <w:r w:rsidR="00FA2070">
        <w:rPr>
          <w:rFonts w:ascii="Arial" w:hAnsi="Arial" w:cs="Arial"/>
          <w:sz w:val="20"/>
        </w:rPr>
        <w:t>guardianship</w:t>
      </w:r>
      <w:r w:rsidR="00B25DF0">
        <w:rPr>
          <w:rFonts w:ascii="Arial" w:hAnsi="Arial" w:cs="Arial"/>
          <w:sz w:val="20"/>
        </w:rPr>
        <w:t xml:space="preserve"> </w:t>
      </w:r>
      <w:r w:rsidR="00FA2070">
        <w:rPr>
          <w:rFonts w:ascii="Arial" w:hAnsi="Arial" w:cs="Arial"/>
          <w:sz w:val="20"/>
        </w:rPr>
        <w:t>decree, which is in the child’s best interests and implements the permanent plan of care.</w:t>
      </w:r>
    </w:p>
    <w:p w:rsidR="0052297A" w:rsidRDefault="00522F0C" w:rsidP="00586481">
      <w:pPr>
        <w:spacing w:before="60"/>
        <w:ind w:left="1440" w:hanging="720"/>
        <w:rPr>
          <w:rFonts w:ascii="Arial" w:hAnsi="Arial" w:cs="Arial"/>
          <w:sz w:val="20"/>
        </w:rPr>
      </w:pPr>
      <w:r w:rsidRPr="00E31E9F">
        <w:rPr>
          <w:rFonts w:ascii="Arial" w:hAnsi="Arial" w:cs="Arial"/>
          <w:spacing w:val="-2"/>
          <w:sz w:val="22"/>
        </w:rPr>
        <w:t>[  ]</w:t>
      </w:r>
      <w:r w:rsidR="00FA2070">
        <w:rPr>
          <w:rFonts w:ascii="Arial" w:hAnsi="Arial" w:cs="Arial"/>
          <w:sz w:val="20"/>
        </w:rPr>
        <w:tab/>
        <w:t xml:space="preserve">long-term foster or relative care has been achieved.  </w:t>
      </w:r>
    </w:p>
    <w:p w:rsidR="0052297A" w:rsidRDefault="00FA2070" w:rsidP="00586481">
      <w:pPr>
        <w:spacing w:before="120"/>
        <w:rPr>
          <w:rFonts w:ascii="Arial" w:hAnsi="Arial" w:cs="Arial"/>
          <w:sz w:val="20"/>
        </w:rPr>
      </w:pPr>
      <w:r>
        <w:rPr>
          <w:rFonts w:ascii="Arial" w:hAnsi="Arial" w:cs="Arial"/>
          <w:sz w:val="20"/>
        </w:rPr>
        <w:t>2.7</w:t>
      </w:r>
      <w:r>
        <w:rPr>
          <w:rFonts w:ascii="Arial" w:hAnsi="Arial" w:cs="Arial"/>
          <w:sz w:val="20"/>
        </w:rPr>
        <w:tab/>
      </w:r>
      <w:r w:rsidR="00522F0C" w:rsidRPr="00E31E9F">
        <w:rPr>
          <w:rFonts w:ascii="Arial" w:hAnsi="Arial" w:cs="Arial"/>
          <w:spacing w:val="-2"/>
          <w:sz w:val="22"/>
        </w:rPr>
        <w:t>[  ]</w:t>
      </w:r>
      <w:r>
        <w:rPr>
          <w:rFonts w:ascii="Arial" w:hAnsi="Arial" w:cs="Arial"/>
          <w:sz w:val="20"/>
        </w:rPr>
        <w:tab/>
        <w:t xml:space="preserve">The primary permanent plan of care for the child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has </w:t>
      </w:r>
      <w:r w:rsidR="00FC2774">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been achieved:</w:t>
      </w:r>
    </w:p>
    <w:p w:rsidR="00C06122" w:rsidRDefault="00FA2070" w:rsidP="00586481">
      <w:pPr>
        <w:pStyle w:val="BodyTextIndent"/>
        <w:tabs>
          <w:tab w:val="left" w:pos="1440"/>
        </w:tabs>
        <w:spacing w:before="120" w:line="240" w:lineRule="auto"/>
        <w:ind w:left="2160" w:hanging="1440"/>
        <w:rPr>
          <w:rFonts w:cs="Arial"/>
        </w:rPr>
      </w:pPr>
      <w:r>
        <w:rPr>
          <w:rFonts w:cs="Arial"/>
        </w:rPr>
        <w:tab/>
      </w:r>
      <w:r w:rsidR="00E81A3B">
        <w:rPr>
          <w:rFonts w:cs="Arial"/>
        </w:rPr>
        <w:t>[  ]</w:t>
      </w:r>
      <w:r>
        <w:rPr>
          <w:rFonts w:cs="Arial"/>
        </w:rPr>
        <w:tab/>
        <w:t>For the reasons set forth in the agency’s report; and/or</w:t>
      </w:r>
    </w:p>
    <w:p w:rsidR="0052297A" w:rsidRDefault="00FA2070" w:rsidP="00586481">
      <w:pPr>
        <w:spacing w:before="120"/>
        <w:ind w:left="720"/>
        <w:rPr>
          <w:rFonts w:ascii="Arial" w:hAnsi="Arial" w:cs="Arial"/>
          <w:sz w:val="20"/>
        </w:rPr>
      </w:pPr>
      <w:r>
        <w:rPr>
          <w:rFonts w:ascii="Arial" w:hAnsi="Arial" w:cs="Arial"/>
          <w:sz w:val="20"/>
        </w:rPr>
        <w:tab/>
      </w:r>
      <w:r w:rsidR="00522F0C" w:rsidRPr="00E31E9F">
        <w:rPr>
          <w:rFonts w:ascii="Arial" w:hAnsi="Arial" w:cs="Arial"/>
          <w:spacing w:val="-2"/>
          <w:sz w:val="22"/>
        </w:rPr>
        <w:t>[  ]</w:t>
      </w:r>
      <w:r w:rsidR="001E7F69">
        <w:rPr>
          <w:rFonts w:ascii="Arial" w:hAnsi="Arial" w:cs="Arial"/>
          <w:sz w:val="20"/>
        </w:rPr>
        <w:tab/>
        <w:t xml:space="preserve">Other:  </w:t>
      </w:r>
      <w:r>
        <w:rPr>
          <w:rFonts w:ascii="Arial" w:hAnsi="Arial" w:cs="Arial"/>
          <w:sz w:val="20"/>
        </w:rPr>
        <w:t>____________________________________________________</w:t>
      </w:r>
      <w:r w:rsidR="001E7F69">
        <w:rPr>
          <w:rFonts w:ascii="Arial" w:hAnsi="Arial" w:cs="Arial"/>
          <w:sz w:val="20"/>
        </w:rPr>
        <w:t>______</w:t>
      </w:r>
    </w:p>
    <w:p w:rsidR="0052297A" w:rsidRDefault="00FA2070" w:rsidP="00586481">
      <w:pPr>
        <w:spacing w:before="120"/>
        <w:ind w:left="2160"/>
        <w:rPr>
          <w:rFonts w:ascii="Arial" w:hAnsi="Arial" w:cs="Arial"/>
          <w:sz w:val="20"/>
        </w:rPr>
      </w:pPr>
      <w:r>
        <w:rPr>
          <w:rFonts w:ascii="Arial" w:hAnsi="Arial" w:cs="Arial"/>
          <w:sz w:val="20"/>
        </w:rPr>
        <w:t>__________________________________</w:t>
      </w:r>
      <w:r w:rsidR="001E7F69">
        <w:rPr>
          <w:rFonts w:ascii="Arial" w:hAnsi="Arial" w:cs="Arial"/>
          <w:sz w:val="20"/>
        </w:rPr>
        <w:t>______________________________</w:t>
      </w:r>
    </w:p>
    <w:p w:rsidR="0052297A" w:rsidRDefault="00FA2070" w:rsidP="00586481">
      <w:pPr>
        <w:spacing w:before="120"/>
        <w:ind w:left="2160"/>
        <w:rPr>
          <w:rFonts w:ascii="Arial" w:hAnsi="Arial" w:cs="Arial"/>
          <w:sz w:val="20"/>
        </w:rPr>
      </w:pPr>
      <w:r>
        <w:rPr>
          <w:rFonts w:ascii="Arial" w:hAnsi="Arial" w:cs="Arial"/>
          <w:sz w:val="20"/>
        </w:rPr>
        <w:t>__________________________________</w:t>
      </w:r>
      <w:r w:rsidR="001E7F69">
        <w:rPr>
          <w:rFonts w:ascii="Arial" w:hAnsi="Arial" w:cs="Arial"/>
          <w:sz w:val="20"/>
        </w:rPr>
        <w:t>______________________________.</w:t>
      </w:r>
    </w:p>
    <w:p w:rsidR="0052297A" w:rsidRDefault="00FA2070" w:rsidP="00586481">
      <w:pPr>
        <w:tabs>
          <w:tab w:val="left" w:pos="720"/>
        </w:tabs>
        <w:spacing w:before="120"/>
        <w:ind w:left="1440" w:hanging="1440"/>
        <w:rPr>
          <w:rFonts w:ascii="Arial" w:hAnsi="Arial" w:cs="Arial"/>
          <w:sz w:val="20"/>
        </w:rPr>
      </w:pPr>
      <w:r>
        <w:rPr>
          <w:rFonts w:ascii="Arial" w:hAnsi="Arial" w:cs="Arial"/>
          <w:sz w:val="20"/>
        </w:rPr>
        <w:t>2.8</w:t>
      </w:r>
      <w:r>
        <w:rPr>
          <w:rFonts w:ascii="Arial" w:hAnsi="Arial" w:cs="Arial"/>
          <w:sz w:val="20"/>
        </w:rPr>
        <w:tab/>
      </w:r>
      <w:r w:rsidR="00522F0C" w:rsidRPr="00E31E9F">
        <w:rPr>
          <w:rFonts w:ascii="Arial" w:hAnsi="Arial" w:cs="Arial"/>
          <w:spacing w:val="-2"/>
          <w:sz w:val="22"/>
        </w:rPr>
        <w:t>[  ]</w:t>
      </w:r>
      <w:r>
        <w:rPr>
          <w:rFonts w:ascii="Arial" w:hAnsi="Arial" w:cs="Arial"/>
          <w:sz w:val="20"/>
        </w:rPr>
        <w:tab/>
        <w:t xml:space="preserve">The permanency plan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is </w:t>
      </w:r>
      <w:r w:rsidR="00717A7E">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is not appropriate.</w:t>
      </w:r>
    </w:p>
    <w:p w:rsidR="0052297A" w:rsidRDefault="00522F0C" w:rsidP="00586481">
      <w:pPr>
        <w:tabs>
          <w:tab w:val="left" w:pos="2160"/>
        </w:tabs>
        <w:spacing w:before="120"/>
        <w:ind w:left="1440"/>
        <w:rPr>
          <w:rFonts w:ascii="Arial" w:hAnsi="Arial" w:cs="Arial"/>
          <w:sz w:val="20"/>
        </w:rPr>
      </w:pPr>
      <w:r w:rsidRPr="00E31E9F">
        <w:rPr>
          <w:rFonts w:ascii="Arial" w:hAnsi="Arial" w:cs="Arial"/>
          <w:spacing w:val="-2"/>
          <w:sz w:val="22"/>
        </w:rPr>
        <w:lastRenderedPageBreak/>
        <w:t>[  ]</w:t>
      </w:r>
      <w:r w:rsidR="00FA2070">
        <w:rPr>
          <w:rFonts w:ascii="Arial" w:hAnsi="Arial" w:cs="Arial"/>
          <w:sz w:val="20"/>
        </w:rPr>
        <w:tab/>
        <w:t>The circumstances that prevent achieving a</w:t>
      </w:r>
      <w:r w:rsidR="001E7F69">
        <w:rPr>
          <w:rFonts w:ascii="Arial" w:hAnsi="Arial" w:cs="Arial"/>
          <w:sz w:val="20"/>
        </w:rPr>
        <w:t xml:space="preserve"> permanency plan for the child </w:t>
      </w:r>
      <w:r w:rsidR="00FA2070">
        <w:rPr>
          <w:rFonts w:ascii="Arial" w:hAnsi="Arial" w:cs="Arial"/>
          <w:sz w:val="20"/>
        </w:rPr>
        <w:t>are:</w:t>
      </w:r>
    </w:p>
    <w:p w:rsidR="0052297A" w:rsidRDefault="00FA2070" w:rsidP="00586481">
      <w:pPr>
        <w:tabs>
          <w:tab w:val="left" w:pos="2160"/>
        </w:tabs>
        <w:spacing w:before="60"/>
        <w:ind w:left="1440"/>
        <w:rPr>
          <w:rFonts w:ascii="Arial" w:hAnsi="Arial" w:cs="Arial"/>
          <w:sz w:val="20"/>
        </w:rPr>
      </w:pPr>
      <w:r>
        <w:rPr>
          <w:rFonts w:ascii="Arial" w:hAnsi="Arial" w:cs="Arial"/>
          <w:sz w:val="20"/>
        </w:rPr>
        <w:tab/>
      </w:r>
      <w:r w:rsidR="00522F0C" w:rsidRPr="00E31E9F">
        <w:rPr>
          <w:rFonts w:ascii="Arial" w:hAnsi="Arial" w:cs="Arial"/>
          <w:spacing w:val="-2"/>
          <w:sz w:val="22"/>
        </w:rPr>
        <w:t>[  ]</w:t>
      </w:r>
      <w:r>
        <w:rPr>
          <w:rFonts w:ascii="Arial" w:hAnsi="Arial" w:cs="Arial"/>
          <w:sz w:val="20"/>
        </w:rPr>
        <w:tab/>
        <w:t>appeal.</w:t>
      </w:r>
    </w:p>
    <w:p w:rsidR="0052297A" w:rsidRDefault="00522F0C" w:rsidP="00586481">
      <w:pPr>
        <w:spacing w:before="60"/>
        <w:ind w:left="2880" w:hanging="720"/>
        <w:rPr>
          <w:rFonts w:ascii="Arial" w:hAnsi="Arial" w:cs="Arial"/>
          <w:sz w:val="20"/>
        </w:rPr>
      </w:pPr>
      <w:r w:rsidRPr="00E31E9F">
        <w:rPr>
          <w:rFonts w:ascii="Arial" w:hAnsi="Arial" w:cs="Arial"/>
          <w:spacing w:val="-2"/>
          <w:sz w:val="22"/>
        </w:rPr>
        <w:t>[  ]</w:t>
      </w:r>
      <w:r w:rsidR="00FA2070">
        <w:rPr>
          <w:rFonts w:ascii="Arial" w:hAnsi="Arial" w:cs="Arial"/>
          <w:sz w:val="20"/>
        </w:rPr>
        <w:tab/>
        <w:t>as set forth in DCYF’s report.</w:t>
      </w:r>
    </w:p>
    <w:p w:rsidR="0052297A" w:rsidRPr="006A16F3" w:rsidRDefault="00522F0C" w:rsidP="00586481">
      <w:pPr>
        <w:spacing w:before="120"/>
        <w:ind w:left="2160"/>
        <w:rPr>
          <w:rFonts w:ascii="Arial" w:hAnsi="Arial" w:cs="Arial"/>
          <w:sz w:val="20"/>
        </w:rPr>
      </w:pPr>
      <w:r w:rsidRPr="00E31E9F">
        <w:rPr>
          <w:rFonts w:ascii="Arial" w:hAnsi="Arial" w:cs="Arial"/>
          <w:spacing w:val="-2"/>
          <w:sz w:val="22"/>
        </w:rPr>
        <w:t>[  ]</w:t>
      </w:r>
      <w:r w:rsidR="00FA2070">
        <w:rPr>
          <w:rFonts w:ascii="Arial" w:hAnsi="Arial" w:cs="Arial"/>
          <w:sz w:val="20"/>
        </w:rPr>
        <w:tab/>
      </w:r>
      <w:r w:rsidR="00717A7E">
        <w:rPr>
          <w:rFonts w:ascii="Arial" w:hAnsi="Arial" w:cs="Arial"/>
          <w:sz w:val="20"/>
        </w:rPr>
        <w:t>O</w:t>
      </w:r>
      <w:r w:rsidR="00FA2070">
        <w:rPr>
          <w:rFonts w:ascii="Arial" w:hAnsi="Arial" w:cs="Arial"/>
          <w:sz w:val="20"/>
        </w:rPr>
        <w:t xml:space="preserve">ther: </w:t>
      </w:r>
      <w:r w:rsidR="001E7F69">
        <w:rPr>
          <w:rFonts w:ascii="Arial" w:hAnsi="Arial" w:cs="Arial"/>
          <w:sz w:val="20"/>
        </w:rPr>
        <w:t xml:space="preserve"> </w:t>
      </w:r>
      <w:r w:rsidR="00FA2070" w:rsidRPr="006A16F3">
        <w:rPr>
          <w:rFonts w:ascii="Arial" w:hAnsi="Arial" w:cs="Arial"/>
          <w:sz w:val="20"/>
        </w:rPr>
        <w:t>________________________________________________</w:t>
      </w:r>
      <w:r w:rsidR="001E7F69" w:rsidRPr="006A16F3">
        <w:rPr>
          <w:rFonts w:ascii="Arial" w:hAnsi="Arial" w:cs="Arial"/>
          <w:sz w:val="20"/>
        </w:rPr>
        <w:t>____</w:t>
      </w:r>
    </w:p>
    <w:p w:rsidR="0052297A" w:rsidRDefault="006A16F3" w:rsidP="00586481">
      <w:pPr>
        <w:spacing w:before="120"/>
        <w:ind w:left="2880"/>
        <w:rPr>
          <w:rFonts w:ascii="Arial" w:hAnsi="Arial" w:cs="Arial"/>
          <w:sz w:val="20"/>
        </w:rPr>
      </w:pPr>
      <w:r w:rsidRPr="006A16F3">
        <w:rPr>
          <w:rFonts w:ascii="Arial" w:hAnsi="Arial" w:cs="Arial"/>
          <w:sz w:val="20"/>
        </w:rPr>
        <w:t>__________________________________________________</w:t>
      </w:r>
      <w:r w:rsidR="001E7F69">
        <w:rPr>
          <w:rFonts w:ascii="Arial" w:hAnsi="Arial" w:cs="Arial"/>
          <w:sz w:val="20"/>
        </w:rPr>
        <w:t>_______.</w:t>
      </w:r>
    </w:p>
    <w:p w:rsidR="0052297A" w:rsidRDefault="00FA2070" w:rsidP="00586481">
      <w:pPr>
        <w:spacing w:before="120"/>
        <w:rPr>
          <w:rFonts w:ascii="Arial" w:hAnsi="Arial" w:cs="Arial"/>
          <w:sz w:val="20"/>
        </w:rPr>
      </w:pPr>
      <w:r>
        <w:rPr>
          <w:rFonts w:ascii="Arial" w:hAnsi="Arial" w:cs="Arial"/>
          <w:sz w:val="20"/>
        </w:rPr>
        <w:t>2.9</w:t>
      </w:r>
      <w:r>
        <w:rPr>
          <w:rFonts w:ascii="Arial" w:hAnsi="Arial" w:cs="Arial"/>
          <w:sz w:val="20"/>
        </w:rPr>
        <w:tab/>
        <w:t>_____________________________ is the projected date for:</w:t>
      </w:r>
    </w:p>
    <w:p w:rsidR="0052297A" w:rsidRDefault="00522F0C" w:rsidP="00586481">
      <w:pPr>
        <w:spacing w:before="120"/>
        <w:ind w:firstLine="720"/>
        <w:rPr>
          <w:rFonts w:ascii="Arial" w:hAnsi="Arial" w:cs="Arial"/>
          <w:sz w:val="20"/>
        </w:rPr>
      </w:pPr>
      <w:r w:rsidRPr="00E31E9F">
        <w:rPr>
          <w:rFonts w:ascii="Arial" w:hAnsi="Arial" w:cs="Arial"/>
          <w:spacing w:val="-2"/>
          <w:sz w:val="22"/>
        </w:rPr>
        <w:t>[  ]</w:t>
      </w:r>
      <w:r w:rsidR="00FA2070">
        <w:rPr>
          <w:rFonts w:ascii="Arial" w:hAnsi="Arial" w:cs="Arial"/>
          <w:sz w:val="20"/>
        </w:rPr>
        <w:t xml:space="preserve"> placement for adoption.</w:t>
      </w:r>
    </w:p>
    <w:p w:rsidR="0052297A" w:rsidRDefault="00522F0C" w:rsidP="00586481">
      <w:pPr>
        <w:spacing w:before="120"/>
        <w:ind w:firstLine="720"/>
        <w:rPr>
          <w:rFonts w:ascii="Arial" w:hAnsi="Arial" w:cs="Arial"/>
          <w:sz w:val="20"/>
        </w:rPr>
      </w:pPr>
      <w:r w:rsidRPr="00E31E9F">
        <w:rPr>
          <w:rFonts w:ascii="Arial" w:hAnsi="Arial" w:cs="Arial"/>
          <w:spacing w:val="-2"/>
          <w:sz w:val="22"/>
        </w:rPr>
        <w:t>[  ]</w:t>
      </w:r>
      <w:r w:rsidR="00FA2070">
        <w:rPr>
          <w:rFonts w:ascii="Arial" w:hAnsi="Arial" w:cs="Arial"/>
          <w:sz w:val="20"/>
        </w:rPr>
        <w:t xml:space="preserve"> establishment of a guardianship.</w:t>
      </w:r>
    </w:p>
    <w:p w:rsidR="0052297A" w:rsidRDefault="00522F0C" w:rsidP="00586481">
      <w:pPr>
        <w:spacing w:before="120"/>
        <w:ind w:firstLine="720"/>
        <w:rPr>
          <w:rFonts w:ascii="Arial" w:hAnsi="Arial" w:cs="Arial"/>
          <w:sz w:val="20"/>
        </w:rPr>
      </w:pPr>
      <w:r w:rsidRPr="00E31E9F">
        <w:rPr>
          <w:rFonts w:ascii="Arial" w:hAnsi="Arial" w:cs="Arial"/>
          <w:spacing w:val="-2"/>
          <w:sz w:val="22"/>
        </w:rPr>
        <w:t>[  ]</w:t>
      </w:r>
      <w:r w:rsidR="00FA2070">
        <w:rPr>
          <w:rFonts w:ascii="Arial" w:hAnsi="Arial" w:cs="Arial"/>
          <w:sz w:val="20"/>
        </w:rPr>
        <w:t xml:space="preserve"> implementation of the following alternate plan of care: _____________________________.</w:t>
      </w:r>
    </w:p>
    <w:p w:rsidR="0052297A" w:rsidRDefault="00FA2070" w:rsidP="00586481">
      <w:pPr>
        <w:spacing w:before="120"/>
        <w:ind w:left="720" w:hanging="720"/>
        <w:rPr>
          <w:rFonts w:ascii="Arial" w:hAnsi="Arial" w:cs="Arial"/>
          <w:sz w:val="20"/>
        </w:rPr>
      </w:pPr>
      <w:r>
        <w:rPr>
          <w:rFonts w:ascii="Arial" w:hAnsi="Arial" w:cs="Arial"/>
          <w:sz w:val="20"/>
        </w:rPr>
        <w:t>2.10</w:t>
      </w:r>
      <w:r>
        <w:rPr>
          <w:rFonts w:ascii="Arial" w:hAnsi="Arial" w:cs="Arial"/>
          <w:sz w:val="20"/>
        </w:rPr>
        <w:tab/>
      </w:r>
      <w:r w:rsidR="00522F0C" w:rsidRPr="00E31E9F">
        <w:rPr>
          <w:rFonts w:ascii="Arial" w:hAnsi="Arial" w:cs="Arial"/>
          <w:spacing w:val="-2"/>
          <w:sz w:val="22"/>
        </w:rPr>
        <w:t>[  ]</w:t>
      </w:r>
      <w:r>
        <w:rPr>
          <w:rFonts w:ascii="Arial" w:hAnsi="Arial" w:cs="Arial"/>
          <w:sz w:val="20"/>
        </w:rPr>
        <w:t xml:space="preserve"> The child is 16 years old or older</w:t>
      </w:r>
      <w:r w:rsidR="00E26075">
        <w:rPr>
          <w:rFonts w:ascii="Arial" w:hAnsi="Arial" w:cs="Arial"/>
          <w:sz w:val="20"/>
        </w:rPr>
        <w:t>,</w:t>
      </w:r>
      <w:r>
        <w:rPr>
          <w:rFonts w:ascii="Arial" w:hAnsi="Arial" w:cs="Arial"/>
          <w:sz w:val="20"/>
        </w:rPr>
        <w:t xml:space="preserve"> and the court has approved a permanency plan other than Return Home, Adoption, Title 13 Guardianship, or </w:t>
      </w:r>
      <w:r w:rsidR="00091B43">
        <w:rPr>
          <w:rFonts w:ascii="Arial" w:hAnsi="Arial" w:cs="Arial"/>
          <w:sz w:val="20"/>
        </w:rPr>
        <w:t xml:space="preserve">Guardianship of a Minor </w:t>
      </w:r>
      <w:r w:rsidR="00621B4C">
        <w:rPr>
          <w:rFonts w:ascii="Arial" w:hAnsi="Arial" w:cs="Arial"/>
          <w:sz w:val="20"/>
        </w:rPr>
        <w:t xml:space="preserve">under </w:t>
      </w:r>
      <w:r w:rsidR="00091B43">
        <w:rPr>
          <w:rFonts w:ascii="Arial" w:hAnsi="Arial" w:cs="Arial"/>
          <w:sz w:val="20"/>
        </w:rPr>
        <w:t xml:space="preserve">RCW 11.130.215 </w:t>
      </w:r>
      <w:r>
        <w:rPr>
          <w:rFonts w:ascii="Arial" w:hAnsi="Arial" w:cs="Arial"/>
          <w:sz w:val="20"/>
        </w:rPr>
        <w:t>for the following compelling reasons:</w:t>
      </w:r>
    </w:p>
    <w:p w:rsidR="00B56170" w:rsidRPr="00B56170" w:rsidRDefault="00B56170" w:rsidP="00586481">
      <w:pPr>
        <w:spacing w:before="120"/>
        <w:ind w:left="1440" w:hanging="720"/>
        <w:rPr>
          <w:rFonts w:ascii="Arial" w:hAnsi="Arial" w:cs="Arial"/>
          <w:sz w:val="20"/>
        </w:rPr>
      </w:pPr>
      <w:r w:rsidRPr="00B56170">
        <w:rPr>
          <w:rFonts w:ascii="Arial" w:hAnsi="Arial" w:cs="Arial"/>
          <w:sz w:val="20"/>
        </w:rPr>
        <w:t>________________________________________________________________________</w:t>
      </w:r>
    </w:p>
    <w:p w:rsidR="0052297A" w:rsidRPr="006A16F3" w:rsidRDefault="00FA2070" w:rsidP="00586481">
      <w:pPr>
        <w:spacing w:before="120"/>
        <w:ind w:left="1440" w:hanging="720"/>
        <w:rPr>
          <w:rFonts w:ascii="Arial" w:hAnsi="Arial" w:cs="Arial"/>
          <w:i/>
          <w:sz w:val="20"/>
        </w:rPr>
      </w:pPr>
      <w:r w:rsidRPr="00B56170">
        <w:rPr>
          <w:rFonts w:ascii="Arial" w:hAnsi="Arial" w:cs="Arial"/>
          <w:sz w:val="20"/>
        </w:rPr>
        <w:t>________________________________________________________________________</w:t>
      </w:r>
      <w:r w:rsidRPr="006A16F3">
        <w:rPr>
          <w:rFonts w:ascii="Arial" w:hAnsi="Arial" w:cs="Arial"/>
          <w:i/>
          <w:sz w:val="20"/>
        </w:rPr>
        <w:t>.</w:t>
      </w:r>
    </w:p>
    <w:p w:rsidR="0052297A" w:rsidRDefault="00FA2070" w:rsidP="00586481">
      <w:pPr>
        <w:tabs>
          <w:tab w:val="left" w:pos="-720"/>
          <w:tab w:val="left" w:pos="0"/>
          <w:tab w:val="left" w:pos="720"/>
          <w:tab w:val="left" w:pos="1440"/>
        </w:tabs>
        <w:spacing w:before="120"/>
        <w:ind w:left="1440" w:hanging="1440"/>
        <w:rPr>
          <w:rFonts w:ascii="Arial" w:hAnsi="Arial" w:cs="Arial"/>
          <w:sz w:val="20"/>
        </w:rPr>
      </w:pPr>
      <w:r>
        <w:rPr>
          <w:rFonts w:ascii="Arial" w:hAnsi="Arial" w:cs="Arial"/>
          <w:sz w:val="20"/>
        </w:rPr>
        <w:t>2.11</w:t>
      </w:r>
      <w:r>
        <w:rPr>
          <w:rFonts w:ascii="Arial" w:hAnsi="Arial" w:cs="Arial"/>
          <w:sz w:val="20"/>
        </w:rPr>
        <w:tab/>
      </w:r>
      <w:r w:rsidR="00522F0C" w:rsidRPr="00E31E9F">
        <w:rPr>
          <w:rFonts w:ascii="Arial" w:hAnsi="Arial" w:cs="Arial"/>
          <w:spacing w:val="-2"/>
          <w:sz w:val="22"/>
        </w:rPr>
        <w:t>[  ]</w:t>
      </w:r>
      <w:r>
        <w:rPr>
          <w:rFonts w:ascii="Arial" w:hAnsi="Arial" w:cs="Arial"/>
          <w:sz w:val="20"/>
        </w:rPr>
        <w:tab/>
      </w:r>
      <w:proofErr w:type="gramStart"/>
      <w:r>
        <w:rPr>
          <w:rFonts w:ascii="Arial" w:hAnsi="Arial" w:cs="Arial"/>
          <w:sz w:val="20"/>
        </w:rPr>
        <w:t>The</w:t>
      </w:r>
      <w:proofErr w:type="gramEnd"/>
      <w:r>
        <w:rPr>
          <w:rFonts w:ascii="Arial" w:hAnsi="Arial" w:cs="Arial"/>
          <w:sz w:val="20"/>
        </w:rPr>
        <w:t xml:space="preserve"> child is 14 years old or older and the court makes the following findings: </w:t>
      </w:r>
    </w:p>
    <w:p w:rsidR="0052297A" w:rsidRDefault="00FA2070" w:rsidP="00586481">
      <w:pPr>
        <w:tabs>
          <w:tab w:val="left" w:pos="-1200"/>
          <w:tab w:val="left" w:pos="-4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720"/>
        <w:rPr>
          <w:rFonts w:ascii="Arial" w:hAnsi="Arial" w:cs="Arial"/>
          <w:sz w:val="20"/>
        </w:rPr>
      </w:pPr>
      <w:r>
        <w:rPr>
          <w:rFonts w:ascii="Arial" w:hAnsi="Arial" w:cs="Arial"/>
          <w:sz w:val="20"/>
        </w:rPr>
        <w:tab/>
      </w:r>
      <w:r w:rsidR="00522F0C" w:rsidRPr="00E31E9F">
        <w:rPr>
          <w:rFonts w:ascii="Arial" w:hAnsi="Arial" w:cs="Arial"/>
          <w:spacing w:val="-2"/>
          <w:sz w:val="22"/>
        </w:rPr>
        <w:t>[  ]</w:t>
      </w:r>
      <w:r>
        <w:rPr>
          <w:rFonts w:ascii="Arial" w:hAnsi="Arial" w:cs="Arial"/>
          <w:sz w:val="20"/>
        </w:rPr>
        <w:t xml:space="preserve"> The child was present for today’s hearing.</w:t>
      </w:r>
      <w:r w:rsidR="00FC2774">
        <w:rPr>
          <w:rFonts w:ascii="Arial" w:hAnsi="Arial" w:cs="Arial"/>
          <w:sz w:val="20"/>
        </w:rPr>
        <w:t xml:space="preserve"> </w:t>
      </w:r>
      <w:r>
        <w:rPr>
          <w:rFonts w:ascii="Arial" w:hAnsi="Arial" w:cs="Arial"/>
          <w:sz w:val="20"/>
        </w:rPr>
        <w:t xml:space="preserve"> The court consulted with the child in an age-appropriate manner regarding ongoing opportunities to engage in age or developmentally appropriate activities. </w:t>
      </w:r>
    </w:p>
    <w:p w:rsidR="0052297A" w:rsidRDefault="00522F0C" w:rsidP="00586481">
      <w:pPr>
        <w:tabs>
          <w:tab w:val="left" w:pos="9180"/>
        </w:tabs>
        <w:spacing w:before="120"/>
        <w:ind w:left="1440"/>
        <w:rPr>
          <w:rFonts w:ascii="Arial" w:hAnsi="Arial" w:cs="Arial"/>
          <w:sz w:val="20"/>
        </w:rPr>
      </w:pPr>
      <w:r w:rsidRPr="00E31E9F">
        <w:rPr>
          <w:rFonts w:ascii="Arial" w:hAnsi="Arial" w:cs="Arial"/>
          <w:spacing w:val="-2"/>
          <w:sz w:val="22"/>
        </w:rPr>
        <w:t>[  ]</w:t>
      </w:r>
      <w:r w:rsidR="00FA2070">
        <w:rPr>
          <w:rFonts w:ascii="Arial" w:hAnsi="Arial" w:cs="Arial"/>
          <w:sz w:val="20"/>
        </w:rPr>
        <w:t xml:space="preserve"> The child was not present for today’s hearing.</w:t>
      </w:r>
    </w:p>
    <w:p w:rsidR="0052297A" w:rsidRDefault="00FA2070" w:rsidP="00586481">
      <w:pPr>
        <w:tabs>
          <w:tab w:val="left" w:pos="-720"/>
          <w:tab w:val="left" w:pos="0"/>
        </w:tabs>
        <w:spacing w:before="120"/>
        <w:ind w:left="1440" w:hanging="720"/>
        <w:rPr>
          <w:rFonts w:ascii="Arial" w:hAnsi="Arial" w:cs="Arial"/>
          <w:sz w:val="20"/>
        </w:rPr>
      </w:pPr>
      <w:r>
        <w:rPr>
          <w:rFonts w:ascii="Arial" w:hAnsi="Arial" w:cs="Arial"/>
          <w:sz w:val="20"/>
        </w:rPr>
        <w:tab/>
        <w:t xml:space="preserve">The child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does </w:t>
      </w:r>
      <w:r w:rsidR="00FC2774">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does not have regular, ongoing opportunities to engage in age or developmentally appropriate activities.</w:t>
      </w:r>
    </w:p>
    <w:p w:rsidR="0052297A" w:rsidRDefault="00FA2070" w:rsidP="00586481">
      <w:pPr>
        <w:tabs>
          <w:tab w:val="left" w:pos="-1200"/>
          <w:tab w:val="left" w:pos="-480"/>
          <w:tab w:val="left" w:pos="7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720"/>
        <w:rPr>
          <w:rFonts w:ascii="Arial" w:hAnsi="Arial" w:cs="Arial"/>
          <w:sz w:val="20"/>
        </w:rPr>
      </w:pPr>
      <w:r>
        <w:rPr>
          <w:rFonts w:ascii="Arial" w:hAnsi="Arial" w:cs="Arial"/>
          <w:sz w:val="20"/>
        </w:rPr>
        <w:tab/>
        <w:t xml:space="preserve">DCYF has taken the following steps to ensure the child’s placement is following the reasonable and prudent parent standard as defined </w:t>
      </w:r>
      <w:r w:rsidR="00E26075">
        <w:rPr>
          <w:rFonts w:ascii="Arial" w:hAnsi="Arial" w:cs="Arial"/>
          <w:sz w:val="20"/>
        </w:rPr>
        <w:t xml:space="preserve">in </w:t>
      </w:r>
      <w:r>
        <w:rPr>
          <w:rFonts w:ascii="Arial" w:hAnsi="Arial" w:cs="Arial"/>
          <w:sz w:val="20"/>
        </w:rPr>
        <w:t>42 U.S.C. §</w:t>
      </w:r>
      <w:r w:rsidR="00B11B89">
        <w:rPr>
          <w:rFonts w:ascii="Arial" w:hAnsi="Arial" w:cs="Arial"/>
          <w:sz w:val="20"/>
        </w:rPr>
        <w:t xml:space="preserve"> </w:t>
      </w:r>
      <w:r>
        <w:rPr>
          <w:rFonts w:ascii="Arial" w:hAnsi="Arial" w:cs="Arial"/>
          <w:sz w:val="20"/>
        </w:rPr>
        <w:t>675(10</w:t>
      </w:r>
      <w:r w:rsidR="00E26075">
        <w:rPr>
          <w:rFonts w:ascii="Arial" w:hAnsi="Arial" w:cs="Arial"/>
          <w:sz w:val="20"/>
        </w:rPr>
        <w:t>)</w:t>
      </w:r>
      <w:r>
        <w:rPr>
          <w:rFonts w:ascii="Arial" w:hAnsi="Arial" w:cs="Arial"/>
          <w:sz w:val="20"/>
        </w:rPr>
        <w:t xml:space="preserve">(A): </w:t>
      </w:r>
    </w:p>
    <w:p w:rsidR="00F450DC" w:rsidRDefault="00F450DC" w:rsidP="00586481">
      <w:pPr>
        <w:pStyle w:val="BodyTextIndent2"/>
        <w:tabs>
          <w:tab w:val="left" w:pos="9180"/>
        </w:tabs>
        <w:spacing w:before="120" w:line="240" w:lineRule="auto"/>
        <w:ind w:left="1440"/>
        <w:rPr>
          <w:rFonts w:cs="Arial"/>
          <w:u w:val="single"/>
        </w:rPr>
      </w:pPr>
      <w:r>
        <w:rPr>
          <w:rFonts w:cs="Arial"/>
          <w:u w:val="single"/>
        </w:rPr>
        <w:tab/>
      </w:r>
    </w:p>
    <w:p w:rsidR="0052297A" w:rsidRDefault="00FA2070" w:rsidP="00586481">
      <w:pPr>
        <w:pStyle w:val="BodyTextIndent2"/>
        <w:tabs>
          <w:tab w:val="left" w:pos="9180"/>
        </w:tabs>
        <w:spacing w:before="120" w:line="240" w:lineRule="auto"/>
        <w:ind w:left="1440"/>
        <w:rPr>
          <w:rFonts w:cs="Arial"/>
          <w:u w:val="single"/>
        </w:rPr>
      </w:pPr>
      <w:r>
        <w:rPr>
          <w:rFonts w:cs="Arial"/>
          <w:u w:val="single"/>
        </w:rPr>
        <w:tab/>
      </w:r>
    </w:p>
    <w:p w:rsidR="0052297A" w:rsidRDefault="00FA2070" w:rsidP="00586481">
      <w:pPr>
        <w:pStyle w:val="BodyTextIndent2"/>
        <w:tabs>
          <w:tab w:val="left" w:pos="9180"/>
        </w:tabs>
        <w:spacing w:before="120" w:line="240" w:lineRule="auto"/>
        <w:ind w:left="1440"/>
        <w:rPr>
          <w:rFonts w:cs="Arial"/>
        </w:rPr>
      </w:pPr>
      <w:r>
        <w:rPr>
          <w:rFonts w:cs="Arial"/>
          <w:u w:val="single"/>
        </w:rPr>
        <w:tab/>
      </w:r>
      <w:r>
        <w:rPr>
          <w:rFonts w:cs="Arial"/>
        </w:rPr>
        <w:t>.</w:t>
      </w:r>
    </w:p>
    <w:p w:rsidR="0052297A" w:rsidRDefault="00FA2070" w:rsidP="00586481">
      <w:pPr>
        <w:pStyle w:val="BodyText2"/>
        <w:tabs>
          <w:tab w:val="left" w:pos="720"/>
        </w:tabs>
        <w:spacing w:before="120" w:line="240" w:lineRule="auto"/>
        <w:ind w:left="720" w:hanging="720"/>
        <w:rPr>
          <w:rFonts w:cs="Arial"/>
        </w:rPr>
      </w:pPr>
      <w:r>
        <w:rPr>
          <w:rFonts w:cs="Arial"/>
        </w:rPr>
        <w:t>2.12</w:t>
      </w:r>
      <w:r>
        <w:rPr>
          <w:rFonts w:cs="Arial"/>
        </w:rPr>
        <w:tab/>
        <w:t xml:space="preserve">Reasonable efforts </w:t>
      </w:r>
      <w:r w:rsidR="00522F0C" w:rsidRPr="00E31E9F">
        <w:rPr>
          <w:rFonts w:cs="Arial"/>
          <w:spacing w:val="-2"/>
          <w:sz w:val="22"/>
        </w:rPr>
        <w:t>[  ]</w:t>
      </w:r>
      <w:r>
        <w:rPr>
          <w:rFonts w:cs="Arial"/>
        </w:rPr>
        <w:t xml:space="preserve"> </w:t>
      </w:r>
      <w:proofErr w:type="gramStart"/>
      <w:r>
        <w:rPr>
          <w:rFonts w:cs="Arial"/>
        </w:rPr>
        <w:t>have</w:t>
      </w:r>
      <w:r w:rsidR="00FC2774">
        <w:rPr>
          <w:rFonts w:cs="Arial"/>
        </w:rPr>
        <w:t xml:space="preserve"> </w:t>
      </w:r>
      <w:r>
        <w:rPr>
          <w:rFonts w:cs="Arial"/>
        </w:rPr>
        <w:t xml:space="preserve"> </w:t>
      </w:r>
      <w:r w:rsidR="00522F0C" w:rsidRPr="00E31E9F">
        <w:rPr>
          <w:rFonts w:cs="Arial"/>
          <w:spacing w:val="-2"/>
          <w:sz w:val="22"/>
        </w:rPr>
        <w:t>[</w:t>
      </w:r>
      <w:proofErr w:type="gramEnd"/>
      <w:r w:rsidR="00522F0C" w:rsidRPr="00E31E9F">
        <w:rPr>
          <w:rFonts w:cs="Arial"/>
          <w:spacing w:val="-2"/>
          <w:sz w:val="22"/>
        </w:rPr>
        <w:t xml:space="preserve">  ]</w:t>
      </w:r>
      <w:r>
        <w:rPr>
          <w:rFonts w:cs="Arial"/>
        </w:rPr>
        <w:t xml:space="preserve"> have not been made by DCYF to implement and finalize the per</w:t>
      </w:r>
      <w:bookmarkStart w:id="0" w:name="_GoBack"/>
      <w:bookmarkEnd w:id="0"/>
      <w:r>
        <w:rPr>
          <w:rFonts w:cs="Arial"/>
        </w:rPr>
        <w:t>manent plan of care for the child as detailed in the agency’s report.</w:t>
      </w:r>
    </w:p>
    <w:p w:rsidR="0052297A" w:rsidRDefault="00FA2070" w:rsidP="00586481">
      <w:pPr>
        <w:pStyle w:val="BodyText2"/>
        <w:tabs>
          <w:tab w:val="left" w:pos="720"/>
        </w:tabs>
        <w:spacing w:before="120" w:line="240" w:lineRule="auto"/>
        <w:ind w:left="720" w:hanging="720"/>
        <w:rPr>
          <w:rFonts w:cs="Arial"/>
        </w:rPr>
      </w:pPr>
      <w:r>
        <w:rPr>
          <w:rFonts w:cs="Arial"/>
        </w:rPr>
        <w:t>2.13</w:t>
      </w:r>
      <w:r>
        <w:rPr>
          <w:rFonts w:cs="Arial"/>
        </w:rPr>
        <w:tab/>
        <w:t xml:space="preserve">The child is presently under the care, custody, and control of DCYF.  The child has been residing in out-of-home care since ________________.  The child has been residing in </w:t>
      </w:r>
      <w:r w:rsidR="00522F0C" w:rsidRPr="00E31E9F">
        <w:rPr>
          <w:rFonts w:cs="Arial"/>
          <w:spacing w:val="-2"/>
          <w:sz w:val="22"/>
        </w:rPr>
        <w:t>[  ]</w:t>
      </w:r>
      <w:r>
        <w:rPr>
          <w:rFonts w:cs="Arial"/>
        </w:rPr>
        <w:t xml:space="preserve"> foster care </w:t>
      </w:r>
      <w:r w:rsidR="000B3029">
        <w:rPr>
          <w:rFonts w:cs="Arial"/>
        </w:rPr>
        <w:br/>
      </w:r>
      <w:r w:rsidR="00522F0C" w:rsidRPr="00E31E9F">
        <w:rPr>
          <w:rFonts w:cs="Arial"/>
          <w:spacing w:val="-2"/>
          <w:sz w:val="22"/>
        </w:rPr>
        <w:t>[  ]</w:t>
      </w:r>
      <w:r>
        <w:rPr>
          <w:rFonts w:cs="Arial"/>
        </w:rPr>
        <w:t xml:space="preserve"> relative </w:t>
      </w:r>
      <w:proofErr w:type="gramStart"/>
      <w:r>
        <w:rPr>
          <w:rFonts w:cs="Arial"/>
        </w:rPr>
        <w:t xml:space="preserve">care </w:t>
      </w:r>
      <w:r w:rsidR="000B3029">
        <w:rPr>
          <w:rFonts w:cs="Arial"/>
        </w:rPr>
        <w:t xml:space="preserve"> </w:t>
      </w:r>
      <w:r w:rsidR="00522F0C" w:rsidRPr="00E31E9F">
        <w:rPr>
          <w:rFonts w:cs="Arial"/>
          <w:spacing w:val="-2"/>
          <w:sz w:val="22"/>
        </w:rPr>
        <w:t>[</w:t>
      </w:r>
      <w:proofErr w:type="gramEnd"/>
      <w:r w:rsidR="00522F0C" w:rsidRPr="00E31E9F">
        <w:rPr>
          <w:rFonts w:cs="Arial"/>
          <w:spacing w:val="-2"/>
          <w:sz w:val="22"/>
        </w:rPr>
        <w:t xml:space="preserve">  ]</w:t>
      </w:r>
      <w:r>
        <w:rPr>
          <w:rFonts w:cs="Arial"/>
        </w:rPr>
        <w:t xml:space="preserve"> with a suitable person.  There is a continuing need for out-of-home placement because the permanent plan has not been finalized.</w:t>
      </w:r>
    </w:p>
    <w:p w:rsidR="00BB0D61" w:rsidRDefault="007044B4" w:rsidP="00586481">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sz w:val="20"/>
        </w:rPr>
      </w:pPr>
      <w:r w:rsidRPr="00E81A3B">
        <w:rPr>
          <w:rFonts w:ascii="Arial" w:hAnsi="Arial" w:cs="Arial"/>
          <w:sz w:val="20"/>
        </w:rPr>
        <w:t>2.14</w:t>
      </w:r>
      <w:r w:rsidR="00BB0D61" w:rsidRPr="00414567">
        <w:rPr>
          <w:rFonts w:ascii="Arial" w:hAnsi="Arial" w:cs="Arial"/>
          <w:b/>
          <w:sz w:val="20"/>
        </w:rPr>
        <w:tab/>
      </w:r>
      <w:r w:rsidR="00522F0C" w:rsidRPr="00E31E9F">
        <w:rPr>
          <w:rFonts w:ascii="Arial" w:hAnsi="Arial" w:cs="Arial"/>
          <w:spacing w:val="-2"/>
          <w:sz w:val="22"/>
        </w:rPr>
        <w:t>[  ]</w:t>
      </w:r>
      <w:r w:rsidR="00685BC0">
        <w:rPr>
          <w:rFonts w:ascii="Arial" w:hAnsi="Arial" w:cs="Arial"/>
          <w:sz w:val="20"/>
        </w:rPr>
        <w:tab/>
      </w:r>
      <w:proofErr w:type="gramStart"/>
      <w:r w:rsidR="00BB0D61">
        <w:rPr>
          <w:rFonts w:ascii="Arial" w:hAnsi="Arial" w:cs="Arial"/>
          <w:sz w:val="20"/>
        </w:rPr>
        <w:t>The</w:t>
      </w:r>
      <w:proofErr w:type="gramEnd"/>
      <w:r w:rsidR="00BB0D61">
        <w:rPr>
          <w:rFonts w:ascii="Arial" w:hAnsi="Arial" w:cs="Arial"/>
          <w:sz w:val="20"/>
        </w:rPr>
        <w:t xml:space="preserve"> child remains placed in a Qualified Residential Treatment Program</w:t>
      </w:r>
      <w:r w:rsidR="00CF79D9">
        <w:rPr>
          <w:rFonts w:ascii="Arial" w:hAnsi="Arial" w:cs="Arial"/>
          <w:sz w:val="20"/>
        </w:rPr>
        <w:t>.</w:t>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t>[  ]</w:t>
      </w:r>
      <w:r w:rsidR="00BB0D61">
        <w:rPr>
          <w:rFonts w:ascii="Arial" w:hAnsi="Arial" w:cs="Arial"/>
          <w:sz w:val="20"/>
        </w:rPr>
        <w:tab/>
      </w:r>
      <w:r w:rsidR="00BB0D61">
        <w:rPr>
          <w:rFonts w:ascii="Arial" w:hAnsi="Arial" w:cs="Arial"/>
          <w:sz w:val="20"/>
        </w:rPr>
        <w:tab/>
        <w:t>Ongoing assessment of the child’s strengths and needs continues to support the determination that the child’s needs cannot be met through placement in a foster family home.</w:t>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t>[  ]</w:t>
      </w:r>
      <w:r w:rsidR="00BB0D61">
        <w:rPr>
          <w:rFonts w:ascii="Arial" w:hAnsi="Arial" w:cs="Arial"/>
          <w:sz w:val="20"/>
        </w:rPr>
        <w:tab/>
      </w:r>
      <w:r w:rsidR="00BB0D61">
        <w:rPr>
          <w:rFonts w:ascii="Arial" w:hAnsi="Arial" w:cs="Arial"/>
          <w:sz w:val="20"/>
        </w:rPr>
        <w:tab/>
        <w:t>The child’s placement provides the most effective and appropriate level of care in the least restrictive environment.</w:t>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t>[  ]</w:t>
      </w:r>
      <w:r w:rsidR="00BB0D61">
        <w:rPr>
          <w:rFonts w:ascii="Arial" w:hAnsi="Arial" w:cs="Arial"/>
          <w:sz w:val="20"/>
        </w:rPr>
        <w:tab/>
      </w:r>
      <w:r w:rsidR="00BB0D61">
        <w:rPr>
          <w:rFonts w:ascii="Arial" w:hAnsi="Arial" w:cs="Arial"/>
          <w:sz w:val="20"/>
        </w:rPr>
        <w:tab/>
      </w:r>
      <w:r w:rsidR="009C0EDA">
        <w:rPr>
          <w:rFonts w:ascii="Arial" w:hAnsi="Arial" w:cs="Arial"/>
          <w:sz w:val="20"/>
        </w:rPr>
        <w:t>P</w:t>
      </w:r>
      <w:r w:rsidR="00BB0D61">
        <w:rPr>
          <w:rFonts w:ascii="Arial" w:hAnsi="Arial" w:cs="Arial"/>
          <w:sz w:val="20"/>
        </w:rPr>
        <w:t>lacement in a Qualified Residential Treatment Program is consistent with the child’s short and long term goals as stated in the child’s permanency plan.</w:t>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lastRenderedPageBreak/>
        <w:t>[  ]</w:t>
      </w:r>
      <w:r w:rsidR="00BB0D61">
        <w:rPr>
          <w:rFonts w:ascii="Arial" w:hAnsi="Arial" w:cs="Arial"/>
          <w:sz w:val="20"/>
        </w:rPr>
        <w:tab/>
      </w:r>
      <w:r w:rsidR="00BB0D61">
        <w:rPr>
          <w:rFonts w:ascii="Arial" w:hAnsi="Arial" w:cs="Arial"/>
          <w:sz w:val="20"/>
        </w:rPr>
        <w:tab/>
        <w:t>The Qualified Residential Treatment Facility will meet the following treatment or service needs of the child:</w:t>
      </w:r>
    </w:p>
    <w:p w:rsidR="009C0EDA" w:rsidRDefault="009C0EDA" w:rsidP="00586481">
      <w:pPr>
        <w:pStyle w:val="BodyTextIndent2"/>
        <w:tabs>
          <w:tab w:val="left" w:pos="9180"/>
        </w:tabs>
        <w:spacing w:before="120" w:line="240" w:lineRule="auto"/>
        <w:ind w:left="2160"/>
        <w:rPr>
          <w:rFonts w:cs="Arial"/>
          <w:u w:val="single"/>
        </w:rPr>
      </w:pPr>
      <w:r>
        <w:rPr>
          <w:rFonts w:cs="Arial"/>
          <w:u w:val="single"/>
        </w:rPr>
        <w:tab/>
      </w:r>
    </w:p>
    <w:p w:rsidR="009C0EDA" w:rsidRDefault="009C0EDA" w:rsidP="00586481">
      <w:pPr>
        <w:pStyle w:val="BodyTextIndent2"/>
        <w:tabs>
          <w:tab w:val="left" w:pos="9180"/>
        </w:tabs>
        <w:spacing w:before="120" w:line="240" w:lineRule="auto"/>
        <w:ind w:left="2160"/>
        <w:rPr>
          <w:rFonts w:cs="Arial"/>
        </w:rPr>
      </w:pPr>
      <w:r>
        <w:rPr>
          <w:rFonts w:cs="Arial"/>
          <w:u w:val="single"/>
        </w:rPr>
        <w:tab/>
      </w:r>
    </w:p>
    <w:p w:rsidR="009C0EDA" w:rsidRDefault="009C0EDA" w:rsidP="00586481">
      <w:pPr>
        <w:pStyle w:val="BodyTextIndent2"/>
        <w:tabs>
          <w:tab w:val="left" w:pos="9180"/>
        </w:tabs>
        <w:spacing w:before="120" w:line="240" w:lineRule="auto"/>
        <w:ind w:left="2160"/>
        <w:rPr>
          <w:rFonts w:cs="Arial"/>
          <w:u w:val="single"/>
        </w:rPr>
      </w:pPr>
      <w:r>
        <w:rPr>
          <w:rFonts w:cs="Arial"/>
          <w:u w:val="single"/>
        </w:rPr>
        <w:tab/>
      </w:r>
    </w:p>
    <w:p w:rsidR="009C0EDA" w:rsidRDefault="009C0EDA" w:rsidP="00586481">
      <w:pPr>
        <w:pStyle w:val="BodyTextIndent2"/>
        <w:tabs>
          <w:tab w:val="left" w:pos="9180"/>
        </w:tabs>
        <w:spacing w:before="120" w:line="240" w:lineRule="auto"/>
        <w:ind w:left="2160"/>
        <w:rPr>
          <w:rFonts w:cs="Arial"/>
        </w:rPr>
      </w:pPr>
      <w:r>
        <w:rPr>
          <w:rFonts w:cs="Arial"/>
          <w:u w:val="single"/>
        </w:rPr>
        <w:tab/>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t>[  ]</w:t>
      </w:r>
      <w:r w:rsidR="00BB0D61">
        <w:rPr>
          <w:rFonts w:ascii="Arial" w:hAnsi="Arial" w:cs="Arial"/>
          <w:sz w:val="20"/>
        </w:rPr>
        <w:tab/>
      </w:r>
      <w:r w:rsidR="00BB0D61">
        <w:rPr>
          <w:rFonts w:ascii="Arial" w:hAnsi="Arial" w:cs="Arial"/>
          <w:sz w:val="20"/>
        </w:rPr>
        <w:tab/>
        <w:t xml:space="preserve">_____________ </w:t>
      </w:r>
      <w:r w:rsidRPr="00E31E9F">
        <w:rPr>
          <w:rFonts w:ascii="Arial" w:hAnsi="Arial" w:cs="Arial"/>
          <w:spacing w:val="-2"/>
          <w:sz w:val="22"/>
        </w:rPr>
        <w:t>[  ]</w:t>
      </w:r>
      <w:r w:rsidR="008B7FF7">
        <w:rPr>
          <w:rFonts w:ascii="Arial" w:hAnsi="Arial" w:cs="Arial"/>
          <w:sz w:val="20"/>
        </w:rPr>
        <w:t xml:space="preserve"> </w:t>
      </w:r>
      <w:proofErr w:type="gramStart"/>
      <w:r w:rsidR="00BB0D61">
        <w:rPr>
          <w:rFonts w:ascii="Arial" w:hAnsi="Arial" w:cs="Arial"/>
          <w:sz w:val="20"/>
        </w:rPr>
        <w:t>months</w:t>
      </w:r>
      <w:r w:rsidR="009C0EDA">
        <w:rPr>
          <w:rFonts w:ascii="Arial" w:hAnsi="Arial" w:cs="Arial"/>
          <w:sz w:val="20"/>
        </w:rPr>
        <w:t xml:space="preserve"> </w:t>
      </w:r>
      <w:r w:rsidR="00BB0D61">
        <w:rPr>
          <w:rFonts w:ascii="Arial" w:hAnsi="Arial" w:cs="Arial"/>
          <w:sz w:val="20"/>
        </w:rPr>
        <w:t xml:space="preserve"> </w:t>
      </w:r>
      <w:r w:rsidRPr="00E31E9F">
        <w:rPr>
          <w:rFonts w:ascii="Arial" w:hAnsi="Arial" w:cs="Arial"/>
          <w:spacing w:val="-2"/>
          <w:sz w:val="22"/>
        </w:rPr>
        <w:t>[</w:t>
      </w:r>
      <w:proofErr w:type="gramEnd"/>
      <w:r w:rsidRPr="00E31E9F">
        <w:rPr>
          <w:rFonts w:ascii="Arial" w:hAnsi="Arial" w:cs="Arial"/>
          <w:spacing w:val="-2"/>
          <w:sz w:val="22"/>
        </w:rPr>
        <w:t xml:space="preserve">  ]</w:t>
      </w:r>
      <w:r w:rsidR="008B7FF7">
        <w:rPr>
          <w:rFonts w:ascii="Arial" w:hAnsi="Arial" w:cs="Arial"/>
          <w:sz w:val="20"/>
        </w:rPr>
        <w:t xml:space="preserve"> days </w:t>
      </w:r>
      <w:r w:rsidR="00BB0D61">
        <w:rPr>
          <w:rFonts w:ascii="Arial" w:hAnsi="Arial" w:cs="Arial"/>
          <w:sz w:val="20"/>
        </w:rPr>
        <w:t>is the expected time the child will need the treatment or services provided by the Qualified Residential Treatment Program.</w:t>
      </w:r>
    </w:p>
    <w:p w:rsidR="00BB0D61" w:rsidRDefault="00522F0C" w:rsidP="00586481">
      <w:pPr>
        <w:tabs>
          <w:tab w:val="left" w:pos="-1200"/>
          <w:tab w:val="left" w:pos="-480"/>
          <w:tab w:val="left" w:pos="240"/>
          <w:tab w:val="left" w:pos="960"/>
          <w:tab w:val="left" w:pos="168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160" w:hanging="720"/>
        <w:rPr>
          <w:rFonts w:ascii="Arial" w:hAnsi="Arial" w:cs="Arial"/>
          <w:sz w:val="20"/>
        </w:rPr>
      </w:pPr>
      <w:r w:rsidRPr="00E31E9F">
        <w:rPr>
          <w:rFonts w:ascii="Arial" w:hAnsi="Arial" w:cs="Arial"/>
          <w:spacing w:val="-2"/>
          <w:sz w:val="22"/>
        </w:rPr>
        <w:t>[  ]</w:t>
      </w:r>
      <w:r w:rsidR="00BB0D61">
        <w:rPr>
          <w:rFonts w:ascii="Arial" w:hAnsi="Arial" w:cs="Arial"/>
          <w:sz w:val="20"/>
        </w:rPr>
        <w:tab/>
      </w:r>
      <w:r w:rsidR="00BB0D61">
        <w:rPr>
          <w:rFonts w:ascii="Arial" w:hAnsi="Arial" w:cs="Arial"/>
          <w:sz w:val="20"/>
        </w:rPr>
        <w:tab/>
        <w:t>The Department has made the following efforts to prepare the child for placement with a</w:t>
      </w:r>
      <w:r w:rsidR="00944D0C">
        <w:rPr>
          <w:rFonts w:ascii="Arial" w:hAnsi="Arial" w:cs="Arial"/>
          <w:sz w:val="20"/>
        </w:rPr>
        <w:t xml:space="preserve"> fit and willing</w:t>
      </w:r>
      <w:r w:rsidR="00BB0D61">
        <w:rPr>
          <w:rFonts w:ascii="Arial" w:hAnsi="Arial" w:cs="Arial"/>
          <w:sz w:val="20"/>
        </w:rPr>
        <w:t xml:space="preserve"> relative, legal guardian, adoptive parent, or foster family home:</w:t>
      </w:r>
    </w:p>
    <w:p w:rsidR="009C0EDA" w:rsidRDefault="009C0EDA" w:rsidP="00586481">
      <w:pPr>
        <w:pStyle w:val="BodyTextIndent2"/>
        <w:tabs>
          <w:tab w:val="left" w:pos="9180"/>
        </w:tabs>
        <w:spacing w:before="120" w:line="240" w:lineRule="auto"/>
        <w:ind w:left="2160"/>
        <w:rPr>
          <w:rFonts w:cs="Arial"/>
        </w:rPr>
      </w:pPr>
      <w:r>
        <w:rPr>
          <w:rFonts w:cs="Arial"/>
          <w:u w:val="single"/>
        </w:rPr>
        <w:tab/>
      </w:r>
    </w:p>
    <w:p w:rsidR="009C0EDA" w:rsidRDefault="009C0EDA" w:rsidP="00586481">
      <w:pPr>
        <w:pStyle w:val="BodyTextIndent2"/>
        <w:tabs>
          <w:tab w:val="left" w:pos="9180"/>
        </w:tabs>
        <w:spacing w:before="120" w:line="240" w:lineRule="auto"/>
        <w:ind w:left="2160"/>
        <w:rPr>
          <w:rFonts w:cs="Arial"/>
        </w:rPr>
      </w:pPr>
      <w:r>
        <w:rPr>
          <w:rFonts w:cs="Arial"/>
          <w:u w:val="single"/>
        </w:rPr>
        <w:tab/>
      </w:r>
    </w:p>
    <w:p w:rsidR="0052297A" w:rsidRDefault="00FA2070" w:rsidP="00586481">
      <w:pPr>
        <w:pStyle w:val="BodyText2"/>
        <w:spacing w:before="120" w:line="240" w:lineRule="auto"/>
        <w:rPr>
          <w:rFonts w:cs="Arial"/>
        </w:rPr>
      </w:pPr>
      <w:r>
        <w:rPr>
          <w:rFonts w:cs="Arial"/>
        </w:rPr>
        <w:t>2.</w:t>
      </w:r>
      <w:r w:rsidR="007044B4">
        <w:rPr>
          <w:rFonts w:cs="Arial"/>
        </w:rPr>
        <w:t>15</w:t>
      </w:r>
      <w:r>
        <w:rPr>
          <w:rFonts w:cs="Arial"/>
        </w:rPr>
        <w:tab/>
      </w:r>
      <w:r w:rsidR="00522F0C" w:rsidRPr="00E31E9F">
        <w:rPr>
          <w:rFonts w:cs="Arial"/>
          <w:spacing w:val="-2"/>
          <w:sz w:val="22"/>
        </w:rPr>
        <w:t>[  ]</w:t>
      </w:r>
      <w:r w:rsidR="00CF79D9">
        <w:rPr>
          <w:rFonts w:cs="Arial"/>
        </w:rPr>
        <w:tab/>
      </w:r>
      <w:proofErr w:type="gramStart"/>
      <w:r>
        <w:rPr>
          <w:rFonts w:cs="Arial"/>
        </w:rPr>
        <w:t>The</w:t>
      </w:r>
      <w:proofErr w:type="gramEnd"/>
      <w:r>
        <w:rPr>
          <w:rFonts w:cs="Arial"/>
        </w:rPr>
        <w:t xml:space="preserve"> child is in an adoptive placement and is expected to remain there until adopted.</w:t>
      </w:r>
    </w:p>
    <w:p w:rsidR="0052297A" w:rsidRPr="001E7F69" w:rsidRDefault="00FA2070" w:rsidP="00586481">
      <w:pPr>
        <w:tabs>
          <w:tab w:val="left" w:pos="720"/>
          <w:tab w:val="left" w:pos="1440"/>
        </w:tabs>
        <w:spacing w:before="120"/>
        <w:ind w:left="1440" w:hanging="1440"/>
        <w:rPr>
          <w:rFonts w:ascii="Arial" w:hAnsi="Arial" w:cs="Arial"/>
          <w:sz w:val="20"/>
        </w:rPr>
      </w:pPr>
      <w:r w:rsidRPr="001E7F69">
        <w:rPr>
          <w:rFonts w:ascii="Arial" w:hAnsi="Arial" w:cs="Arial"/>
          <w:sz w:val="20"/>
        </w:rPr>
        <w:t>2.</w:t>
      </w:r>
      <w:r w:rsidR="007044B4" w:rsidRPr="001E7F69">
        <w:rPr>
          <w:rFonts w:ascii="Arial" w:hAnsi="Arial" w:cs="Arial"/>
          <w:sz w:val="20"/>
        </w:rPr>
        <w:t>1</w:t>
      </w:r>
      <w:r w:rsidR="007044B4">
        <w:rPr>
          <w:rFonts w:ascii="Arial" w:hAnsi="Arial" w:cs="Arial"/>
          <w:sz w:val="20"/>
        </w:rPr>
        <w:t>6</w:t>
      </w:r>
      <w:r w:rsidRPr="001E7F69">
        <w:rPr>
          <w:rFonts w:ascii="Arial" w:hAnsi="Arial" w:cs="Arial"/>
          <w:sz w:val="20"/>
        </w:rPr>
        <w:tab/>
      </w:r>
      <w:r w:rsidR="00522F0C" w:rsidRPr="00E31E9F">
        <w:rPr>
          <w:rFonts w:ascii="Arial" w:hAnsi="Arial" w:cs="Arial"/>
          <w:spacing w:val="-2"/>
          <w:sz w:val="22"/>
        </w:rPr>
        <w:t>[  ]</w:t>
      </w:r>
      <w:r w:rsidRPr="001E7F69">
        <w:rPr>
          <w:rFonts w:ascii="Arial" w:hAnsi="Arial" w:cs="Arial"/>
          <w:sz w:val="20"/>
        </w:rPr>
        <w:tab/>
        <w:t xml:space="preserve">The child </w:t>
      </w:r>
      <w:r w:rsidR="00522F0C" w:rsidRPr="00E31E9F">
        <w:rPr>
          <w:rFonts w:ascii="Arial" w:hAnsi="Arial" w:cs="Arial"/>
          <w:spacing w:val="-2"/>
          <w:sz w:val="22"/>
        </w:rPr>
        <w:t>[  ]</w:t>
      </w:r>
      <w:r w:rsidRPr="001E7F69">
        <w:rPr>
          <w:rFonts w:ascii="Arial" w:hAnsi="Arial" w:cs="Arial"/>
          <w:sz w:val="20"/>
        </w:rPr>
        <w:t xml:space="preserve"> </w:t>
      </w:r>
      <w:proofErr w:type="gramStart"/>
      <w:r w:rsidRPr="001E7F69">
        <w:rPr>
          <w:rFonts w:ascii="Arial" w:hAnsi="Arial" w:cs="Arial"/>
          <w:sz w:val="20"/>
        </w:rPr>
        <w:t xml:space="preserve">is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sidRPr="001E7F69">
        <w:rPr>
          <w:rFonts w:ascii="Arial" w:hAnsi="Arial" w:cs="Arial"/>
          <w:sz w:val="20"/>
        </w:rPr>
        <w:t xml:space="preserve"> is not in a safe and appropriate placement that adequately meets all </w:t>
      </w:r>
      <w:r w:rsidR="00E559BB">
        <w:rPr>
          <w:rFonts w:ascii="Arial" w:hAnsi="Arial" w:cs="Arial"/>
          <w:sz w:val="20"/>
        </w:rPr>
        <w:t>their</w:t>
      </w:r>
      <w:r w:rsidRPr="001E7F69">
        <w:rPr>
          <w:rFonts w:ascii="Arial" w:hAnsi="Arial" w:cs="Arial"/>
          <w:sz w:val="20"/>
        </w:rPr>
        <w:t xml:space="preserve"> physical, emotional, cultural, and educational needs.</w:t>
      </w:r>
    </w:p>
    <w:p w:rsidR="0052297A" w:rsidRDefault="00FA2070" w:rsidP="00586481">
      <w:pPr>
        <w:tabs>
          <w:tab w:val="left" w:pos="1440"/>
          <w:tab w:val="left" w:pos="2880"/>
          <w:tab w:val="left" w:pos="3240"/>
        </w:tabs>
        <w:spacing w:before="120"/>
        <w:ind w:left="720" w:hanging="720"/>
        <w:rPr>
          <w:rFonts w:ascii="Arial" w:hAnsi="Arial" w:cs="Arial"/>
          <w:sz w:val="20"/>
        </w:rPr>
      </w:pPr>
      <w:r w:rsidRPr="001E7F69">
        <w:rPr>
          <w:rFonts w:ascii="Arial" w:hAnsi="Arial" w:cs="Arial"/>
          <w:sz w:val="20"/>
        </w:rPr>
        <w:t>2.</w:t>
      </w:r>
      <w:r w:rsidR="007044B4" w:rsidRPr="001E7F69">
        <w:rPr>
          <w:rFonts w:ascii="Arial" w:hAnsi="Arial" w:cs="Arial"/>
          <w:sz w:val="20"/>
        </w:rPr>
        <w:t>1</w:t>
      </w:r>
      <w:r w:rsidR="007044B4">
        <w:rPr>
          <w:rFonts w:ascii="Arial" w:hAnsi="Arial" w:cs="Arial"/>
          <w:sz w:val="20"/>
        </w:rPr>
        <w:t>7</w:t>
      </w:r>
      <w:r w:rsidRPr="001E7F69">
        <w:rPr>
          <w:rFonts w:ascii="Arial" w:hAnsi="Arial" w:cs="Arial"/>
          <w:sz w:val="20"/>
        </w:rPr>
        <w:tab/>
      </w:r>
      <w:r w:rsidR="00522F0C" w:rsidRPr="00E31E9F">
        <w:rPr>
          <w:rFonts w:ascii="Arial" w:hAnsi="Arial" w:cs="Arial"/>
          <w:spacing w:val="-2"/>
          <w:sz w:val="22"/>
        </w:rPr>
        <w:t>[  ]</w:t>
      </w:r>
      <w:r w:rsidRPr="001E7F69">
        <w:rPr>
          <w:rFonts w:ascii="Arial" w:hAnsi="Arial" w:cs="Arial"/>
          <w:sz w:val="20"/>
        </w:rPr>
        <w:tab/>
        <w:t xml:space="preserve">DCYF </w:t>
      </w:r>
      <w:r w:rsidR="00522F0C" w:rsidRPr="00E31E9F">
        <w:rPr>
          <w:rFonts w:ascii="Arial" w:hAnsi="Arial" w:cs="Arial"/>
          <w:spacing w:val="-2"/>
          <w:sz w:val="22"/>
        </w:rPr>
        <w:t>[  ]</w:t>
      </w:r>
      <w:r w:rsidRPr="001E7F69">
        <w:rPr>
          <w:rFonts w:ascii="Arial" w:hAnsi="Arial" w:cs="Arial"/>
          <w:sz w:val="20"/>
        </w:rPr>
        <w:t xml:space="preserve"> </w:t>
      </w:r>
      <w:proofErr w:type="gramStart"/>
      <w:r w:rsidRPr="001E7F69">
        <w:rPr>
          <w:rFonts w:ascii="Arial" w:hAnsi="Arial" w:cs="Arial"/>
          <w:sz w:val="20"/>
        </w:rPr>
        <w:t xml:space="preserve">has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sidRPr="001E7F69">
        <w:rPr>
          <w:rFonts w:ascii="Arial" w:hAnsi="Arial" w:cs="Arial"/>
          <w:sz w:val="20"/>
        </w:rPr>
        <w:t xml:space="preserve"> has not considered out-of-state placement for the child.</w:t>
      </w:r>
    </w:p>
    <w:p w:rsidR="0052297A" w:rsidRDefault="00522F0C" w:rsidP="00586481">
      <w:pPr>
        <w:tabs>
          <w:tab w:val="left" w:pos="2160"/>
          <w:tab w:val="left" w:pos="3240"/>
        </w:tabs>
        <w:spacing w:before="120"/>
        <w:ind w:left="1440"/>
        <w:rPr>
          <w:rFonts w:ascii="Arial" w:hAnsi="Arial" w:cs="Arial"/>
          <w:sz w:val="20"/>
        </w:rPr>
      </w:pPr>
      <w:r w:rsidRPr="00E31E9F">
        <w:rPr>
          <w:rFonts w:ascii="Arial" w:hAnsi="Arial" w:cs="Arial"/>
          <w:spacing w:val="-2"/>
          <w:sz w:val="22"/>
        </w:rPr>
        <w:t>[  ]</w:t>
      </w:r>
      <w:r w:rsidR="00FA2070">
        <w:rPr>
          <w:rFonts w:ascii="Arial" w:hAnsi="Arial" w:cs="Arial"/>
          <w:sz w:val="20"/>
        </w:rPr>
        <w:tab/>
        <w:t>There are no appropriate out-of-state placements at this time.</w:t>
      </w:r>
    </w:p>
    <w:p w:rsidR="0052297A" w:rsidRDefault="00FA2070" w:rsidP="00586481">
      <w:pPr>
        <w:tabs>
          <w:tab w:val="left" w:pos="-1200"/>
          <w:tab w:val="left" w:pos="-480"/>
          <w:tab w:val="left" w:pos="96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sz w:val="20"/>
        </w:rPr>
      </w:pPr>
      <w:r>
        <w:rPr>
          <w:rFonts w:ascii="Arial" w:hAnsi="Arial" w:cs="Arial"/>
          <w:sz w:val="20"/>
        </w:rPr>
        <w:tab/>
      </w:r>
      <w:r>
        <w:rPr>
          <w:rFonts w:ascii="Arial" w:hAnsi="Arial" w:cs="Arial"/>
          <w:sz w:val="20"/>
        </w:rPr>
        <w:tab/>
      </w:r>
      <w:r w:rsidR="00522F0C" w:rsidRPr="00E31E9F">
        <w:rPr>
          <w:rFonts w:ascii="Arial" w:hAnsi="Arial" w:cs="Arial"/>
          <w:spacing w:val="-2"/>
          <w:sz w:val="22"/>
        </w:rPr>
        <w:t>[  ]</w:t>
      </w:r>
      <w:r>
        <w:rPr>
          <w:rFonts w:ascii="Arial" w:hAnsi="Arial" w:cs="Arial"/>
          <w:sz w:val="20"/>
        </w:rPr>
        <w:tab/>
        <w:t>Other:</w:t>
      </w:r>
    </w:p>
    <w:p w:rsidR="0052297A" w:rsidRDefault="00FA2070" w:rsidP="00586481">
      <w:pPr>
        <w:tabs>
          <w:tab w:val="left" w:pos="1440"/>
          <w:tab w:val="left" w:pos="2160"/>
          <w:tab w:val="left" w:pos="11040"/>
        </w:tabs>
        <w:spacing w:before="120"/>
        <w:ind w:left="1440" w:firstLine="720"/>
        <w:rPr>
          <w:rFonts w:ascii="Arial" w:hAnsi="Arial" w:cs="Arial"/>
          <w:sz w:val="20"/>
        </w:rPr>
      </w:pPr>
      <w:r>
        <w:rPr>
          <w:rFonts w:ascii="Arial" w:hAnsi="Arial" w:cs="Arial"/>
          <w:sz w:val="20"/>
        </w:rPr>
        <w:t>________________________________________________________________</w:t>
      </w:r>
    </w:p>
    <w:p w:rsidR="0052297A" w:rsidRDefault="00FA2070" w:rsidP="00586481">
      <w:pPr>
        <w:tabs>
          <w:tab w:val="left" w:pos="-1200"/>
          <w:tab w:val="left" w:pos="-480"/>
          <w:tab w:val="left" w:pos="960"/>
          <w:tab w:val="left" w:pos="1440"/>
          <w:tab w:val="left" w:pos="2160"/>
          <w:tab w:val="left" w:pos="225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firstLine="720"/>
        <w:rPr>
          <w:rFonts w:ascii="Arial" w:hAnsi="Arial" w:cs="Arial"/>
          <w:sz w:val="20"/>
        </w:rPr>
      </w:pPr>
      <w:r>
        <w:rPr>
          <w:rFonts w:ascii="Arial" w:hAnsi="Arial" w:cs="Arial"/>
          <w:sz w:val="20"/>
        </w:rPr>
        <w:t>________________________________________________________________.</w:t>
      </w:r>
    </w:p>
    <w:p w:rsidR="0052297A" w:rsidRDefault="00FA2070" w:rsidP="00586481">
      <w:pPr>
        <w:spacing w:before="120"/>
        <w:rPr>
          <w:rFonts w:ascii="Arial" w:hAnsi="Arial" w:cs="Arial"/>
          <w:sz w:val="20"/>
        </w:rPr>
      </w:pPr>
      <w:r>
        <w:rPr>
          <w:rFonts w:ascii="Arial" w:hAnsi="Arial" w:cs="Arial"/>
          <w:sz w:val="20"/>
        </w:rPr>
        <w:t>2.</w:t>
      </w:r>
      <w:r w:rsidR="007044B4">
        <w:rPr>
          <w:rFonts w:ascii="Arial" w:hAnsi="Arial" w:cs="Arial"/>
          <w:sz w:val="20"/>
        </w:rPr>
        <w:t>18</w:t>
      </w:r>
      <w:r>
        <w:rPr>
          <w:rFonts w:ascii="Arial" w:hAnsi="Arial" w:cs="Arial"/>
          <w:sz w:val="20"/>
        </w:rPr>
        <w:tab/>
        <w:t xml:space="preserve">The agency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has</w:t>
      </w:r>
      <w:r w:rsidR="009C0EDA">
        <w:rPr>
          <w:rFonts w:ascii="Arial" w:hAnsi="Arial" w:cs="Arial"/>
          <w:sz w:val="20"/>
        </w:rPr>
        <w:t xml:space="preserve"> </w:t>
      </w:r>
      <w:r>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complied with the court-ordered services and responsibilities.</w:t>
      </w:r>
    </w:p>
    <w:p w:rsidR="0052297A" w:rsidRDefault="00FA2070" w:rsidP="00586481">
      <w:pPr>
        <w:spacing w:before="120"/>
        <w:rPr>
          <w:rFonts w:ascii="Arial" w:hAnsi="Arial" w:cs="Arial"/>
          <w:sz w:val="20"/>
        </w:rPr>
      </w:pPr>
      <w:r>
        <w:rPr>
          <w:rFonts w:ascii="Arial" w:hAnsi="Arial" w:cs="Arial"/>
          <w:sz w:val="20"/>
        </w:rPr>
        <w:t>2.</w:t>
      </w:r>
      <w:r w:rsidR="007044B4">
        <w:rPr>
          <w:rFonts w:ascii="Arial" w:hAnsi="Arial" w:cs="Arial"/>
          <w:sz w:val="20"/>
        </w:rPr>
        <w:t>19</w:t>
      </w:r>
      <w:r>
        <w:rPr>
          <w:rFonts w:ascii="Arial" w:hAnsi="Arial" w:cs="Arial"/>
          <w:sz w:val="20"/>
        </w:rPr>
        <w:tab/>
        <w:t xml:space="preserve">The child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has</w:t>
      </w:r>
      <w:r w:rsidR="009C0EDA">
        <w:rPr>
          <w:rFonts w:ascii="Arial" w:hAnsi="Arial" w:cs="Arial"/>
          <w:sz w:val="20"/>
        </w:rPr>
        <w:t xml:space="preserve"> </w:t>
      </w:r>
      <w:r>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complied with the court-ordered services and responsibilities.</w:t>
      </w:r>
    </w:p>
    <w:p w:rsidR="0052297A" w:rsidRDefault="00FA2070" w:rsidP="00586481">
      <w:pPr>
        <w:spacing w:before="120"/>
        <w:ind w:left="720" w:hanging="720"/>
        <w:rPr>
          <w:rFonts w:ascii="Arial" w:hAnsi="Arial" w:cs="Arial"/>
          <w:sz w:val="20"/>
        </w:rPr>
      </w:pPr>
      <w:r>
        <w:rPr>
          <w:rFonts w:ascii="Arial" w:hAnsi="Arial" w:cs="Arial"/>
          <w:sz w:val="20"/>
        </w:rPr>
        <w:t>2.</w:t>
      </w:r>
      <w:r w:rsidR="007044B4">
        <w:rPr>
          <w:rFonts w:ascii="Arial" w:hAnsi="Arial" w:cs="Arial"/>
          <w:sz w:val="20"/>
        </w:rPr>
        <w:t>20</w:t>
      </w:r>
      <w:r>
        <w:rPr>
          <w:rFonts w:ascii="Arial" w:hAnsi="Arial" w:cs="Arial"/>
          <w:sz w:val="20"/>
        </w:rPr>
        <w:tab/>
        <w:t xml:space="preserve">The agency report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was </w:t>
      </w:r>
      <w:r w:rsidR="009C0EDA">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was not timely submitted.  The agency plan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is </w:t>
      </w:r>
      <w:r w:rsidR="009C0EDA">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is not contested.</w:t>
      </w:r>
    </w:p>
    <w:p w:rsidR="0052297A" w:rsidRDefault="00FA2070" w:rsidP="00586481">
      <w:pPr>
        <w:tabs>
          <w:tab w:val="left" w:pos="720"/>
        </w:tabs>
        <w:spacing w:before="120"/>
        <w:rPr>
          <w:rFonts w:cs="Arial"/>
          <w:b/>
          <w:u w:val="single"/>
        </w:rPr>
      </w:pPr>
      <w:r>
        <w:rPr>
          <w:rFonts w:ascii="Arial" w:hAnsi="Arial" w:cs="Arial"/>
          <w:sz w:val="20"/>
        </w:rPr>
        <w:t>2.2</w:t>
      </w:r>
      <w:r w:rsidR="007044B4">
        <w:rPr>
          <w:rFonts w:ascii="Arial" w:hAnsi="Arial" w:cs="Arial"/>
          <w:sz w:val="20"/>
        </w:rPr>
        <w:t>1</w:t>
      </w:r>
      <w:r>
        <w:rPr>
          <w:rFonts w:ascii="Arial" w:hAnsi="Arial" w:cs="Arial"/>
          <w:sz w:val="20"/>
        </w:rPr>
        <w:tab/>
        <w:t xml:space="preserve">The youth is </w:t>
      </w:r>
      <w:r w:rsidR="00F9200B">
        <w:rPr>
          <w:rFonts w:ascii="Arial" w:hAnsi="Arial" w:cs="Arial"/>
          <w:sz w:val="20"/>
        </w:rPr>
        <w:t>17 years old,</w:t>
      </w:r>
      <w:r>
        <w:rPr>
          <w:rFonts w:ascii="Arial" w:hAnsi="Arial" w:cs="Arial"/>
          <w:sz w:val="20"/>
        </w:rPr>
        <w:t xml:space="preserve"> and a transition plan meeting </w:t>
      </w:r>
      <w:r w:rsidR="00522F0C" w:rsidRPr="00E31E9F">
        <w:rPr>
          <w:rFonts w:ascii="Arial" w:hAnsi="Arial" w:cs="Arial"/>
          <w:spacing w:val="-2"/>
          <w:sz w:val="22"/>
        </w:rPr>
        <w:t>[  ]</w:t>
      </w:r>
      <w:r>
        <w:rPr>
          <w:rFonts w:ascii="Arial" w:hAnsi="Arial" w:cs="Arial"/>
          <w:sz w:val="20"/>
        </w:rPr>
        <w:t xml:space="preserve"> has </w:t>
      </w:r>
      <w:proofErr w:type="gramStart"/>
      <w:r>
        <w:rPr>
          <w:rFonts w:ascii="Arial" w:hAnsi="Arial" w:cs="Arial"/>
          <w:sz w:val="20"/>
        </w:rPr>
        <w:t xml:space="preserve">occurred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occurred</w:t>
      </w:r>
      <w:r>
        <w:rPr>
          <w:rFonts w:cs="Arial"/>
          <w:sz w:val="20"/>
        </w:rPr>
        <w:t>.</w:t>
      </w:r>
    </w:p>
    <w:p w:rsidR="0052297A" w:rsidRDefault="00FA2070" w:rsidP="00586481">
      <w:pPr>
        <w:tabs>
          <w:tab w:val="left" w:pos="720"/>
        </w:tabs>
        <w:spacing w:before="120"/>
        <w:ind w:left="1440" w:hanging="1440"/>
        <w:rPr>
          <w:rFonts w:ascii="Arial" w:hAnsi="Arial" w:cs="Arial"/>
          <w:sz w:val="20"/>
        </w:rPr>
      </w:pPr>
      <w:r>
        <w:rPr>
          <w:rFonts w:ascii="Arial" w:hAnsi="Arial" w:cs="Arial"/>
          <w:snapToGrid w:val="0"/>
          <w:sz w:val="20"/>
        </w:rPr>
        <w:t>2.2</w:t>
      </w:r>
      <w:r w:rsidR="007044B4">
        <w:rPr>
          <w:rFonts w:ascii="Arial" w:hAnsi="Arial" w:cs="Arial"/>
          <w:snapToGrid w:val="0"/>
          <w:sz w:val="20"/>
        </w:rPr>
        <w:t>2</w:t>
      </w:r>
      <w:r>
        <w:rPr>
          <w:rFonts w:ascii="Arial" w:hAnsi="Arial" w:cs="Arial"/>
          <w:snapToGrid w:val="0"/>
          <w:sz w:val="20"/>
        </w:rPr>
        <w:tab/>
      </w:r>
      <w:r w:rsidR="00522F0C" w:rsidRPr="00E31E9F">
        <w:rPr>
          <w:rFonts w:ascii="Arial" w:hAnsi="Arial" w:cs="Arial"/>
          <w:spacing w:val="-2"/>
          <w:sz w:val="22"/>
        </w:rPr>
        <w:t>[  ]</w:t>
      </w:r>
      <w:r>
        <w:rPr>
          <w:rFonts w:ascii="Arial" w:hAnsi="Arial" w:cs="Arial"/>
          <w:snapToGrid w:val="0"/>
          <w:sz w:val="20"/>
        </w:rPr>
        <w:tab/>
      </w:r>
      <w:proofErr w:type="gramStart"/>
      <w:r>
        <w:rPr>
          <w:rFonts w:ascii="Arial" w:hAnsi="Arial" w:cs="Arial"/>
          <w:snapToGrid w:val="0"/>
          <w:sz w:val="20"/>
        </w:rPr>
        <w:t>The</w:t>
      </w:r>
      <w:proofErr w:type="gramEnd"/>
      <w:r>
        <w:rPr>
          <w:rFonts w:ascii="Arial" w:hAnsi="Arial" w:cs="Arial"/>
          <w:snapToGrid w:val="0"/>
          <w:sz w:val="20"/>
        </w:rPr>
        <w:t xml:space="preserve"> court has considered the child’s relationships with the child’s siblings in accordance with RCW 13.34.130(3).  </w:t>
      </w:r>
      <w:r w:rsidR="00522F0C" w:rsidRPr="00E31E9F">
        <w:rPr>
          <w:rFonts w:ascii="Arial" w:hAnsi="Arial" w:cs="Arial"/>
          <w:spacing w:val="-2"/>
          <w:sz w:val="22"/>
        </w:rPr>
        <w:t>[  ]</w:t>
      </w:r>
      <w:r>
        <w:rPr>
          <w:rFonts w:ascii="Arial" w:hAnsi="Arial" w:cs="Arial"/>
          <w:sz w:val="20"/>
        </w:rPr>
        <w:t xml:space="preserve"> </w:t>
      </w:r>
      <w:r>
        <w:rPr>
          <w:rFonts w:ascii="Arial" w:hAnsi="Arial" w:cs="Arial"/>
          <w:snapToGrid w:val="0"/>
          <w:sz w:val="20"/>
        </w:rPr>
        <w:t xml:space="preserve">Reasonable efforts to ensure visits and contact between siblings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have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have not been made. </w:t>
      </w:r>
      <w:r>
        <w:rPr>
          <w:rFonts w:ascii="Arial" w:hAnsi="Arial" w:cs="Arial"/>
          <w:snapToGrid w:val="0"/>
          <w:sz w:val="20"/>
        </w:rPr>
        <w:t xml:space="preserve"> </w:t>
      </w:r>
      <w:r w:rsidR="00522F0C" w:rsidRPr="00E31E9F">
        <w:rPr>
          <w:rFonts w:ascii="Arial" w:hAnsi="Arial" w:cs="Arial"/>
          <w:spacing w:val="-2"/>
          <w:sz w:val="22"/>
        </w:rPr>
        <w:t>[  ]</w:t>
      </w:r>
      <w:r>
        <w:rPr>
          <w:rFonts w:ascii="Arial" w:hAnsi="Arial" w:cs="Arial"/>
          <w:sz w:val="20"/>
        </w:rPr>
        <w:t xml:space="preserve"> Reasonable efforts to ensure visits and contact between siblings have not been made because there is reasonable cause to believe that the best interests of the child or siblings would be jeopardized.</w:t>
      </w:r>
    </w:p>
    <w:p w:rsidR="0052297A" w:rsidRDefault="00FA2070" w:rsidP="00586481">
      <w:pPr>
        <w:tabs>
          <w:tab w:val="left" w:pos="720"/>
          <w:tab w:val="left" w:pos="1440"/>
        </w:tabs>
        <w:spacing w:before="120"/>
        <w:ind w:left="1440" w:hanging="1440"/>
        <w:rPr>
          <w:rFonts w:ascii="Arial" w:hAnsi="Arial" w:cs="Arial"/>
          <w:sz w:val="20"/>
        </w:rPr>
      </w:pPr>
      <w:r>
        <w:rPr>
          <w:rFonts w:ascii="Arial" w:hAnsi="Arial" w:cs="Arial"/>
          <w:sz w:val="20"/>
        </w:rPr>
        <w:t>2.2</w:t>
      </w:r>
      <w:r w:rsidR="007044B4">
        <w:rPr>
          <w:rFonts w:ascii="Arial" w:hAnsi="Arial" w:cs="Arial"/>
          <w:sz w:val="20"/>
        </w:rPr>
        <w:t>3</w:t>
      </w:r>
      <w:r>
        <w:rPr>
          <w:rFonts w:ascii="Arial" w:hAnsi="Arial" w:cs="Arial"/>
          <w:sz w:val="20"/>
        </w:rPr>
        <w:tab/>
      </w:r>
      <w:r w:rsidR="00522F0C" w:rsidRPr="00E31E9F">
        <w:rPr>
          <w:rFonts w:ascii="Arial" w:hAnsi="Arial" w:cs="Arial"/>
          <w:spacing w:val="-2"/>
          <w:sz w:val="22"/>
        </w:rPr>
        <w:t>[  ]</w:t>
      </w:r>
      <w:r>
        <w:rPr>
          <w:rFonts w:cs="Arial"/>
        </w:rPr>
        <w:tab/>
      </w:r>
      <w:r>
        <w:rPr>
          <w:rFonts w:ascii="Arial" w:hAnsi="Arial" w:cs="Arial"/>
          <w:sz w:val="20"/>
        </w:rPr>
        <w:t>The court has considered the child’s relationship</w:t>
      </w:r>
      <w:r w:rsidR="009C0EDA">
        <w:rPr>
          <w:rFonts w:ascii="Arial" w:hAnsi="Arial" w:cs="Arial"/>
          <w:sz w:val="20"/>
        </w:rPr>
        <w:t>s</w:t>
      </w:r>
      <w:r>
        <w:rPr>
          <w:rFonts w:ascii="Arial" w:hAnsi="Arial" w:cs="Arial"/>
          <w:sz w:val="20"/>
        </w:rPr>
        <w:t xml:space="preserve"> with others and visits </w:t>
      </w:r>
      <w:r w:rsidR="009C0EDA">
        <w:rPr>
          <w:rFonts w:ascii="Arial" w:hAnsi="Arial" w:cs="Arial"/>
          <w:sz w:val="20"/>
        </w:rPr>
        <w:br/>
      </w:r>
      <w:r w:rsidR="00522F0C" w:rsidRPr="00E31E9F">
        <w:rPr>
          <w:rFonts w:ascii="Arial" w:hAnsi="Arial" w:cs="Arial"/>
          <w:spacing w:val="-2"/>
          <w:sz w:val="22"/>
        </w:rPr>
        <w:t xml:space="preserve">[  </w:t>
      </w:r>
      <w:proofErr w:type="gramStart"/>
      <w:r w:rsidR="00522F0C" w:rsidRPr="00E31E9F">
        <w:rPr>
          <w:rFonts w:ascii="Arial" w:hAnsi="Arial" w:cs="Arial"/>
          <w:spacing w:val="-2"/>
          <w:sz w:val="22"/>
        </w:rPr>
        <w:t>]</w:t>
      </w:r>
      <w:r>
        <w:rPr>
          <w:rFonts w:ascii="Arial" w:hAnsi="Arial" w:cs="Arial"/>
          <w:sz w:val="20"/>
        </w:rPr>
        <w:t xml:space="preserve">  have</w:t>
      </w:r>
      <w:proofErr w:type="gramEnd"/>
      <w:r>
        <w:rPr>
          <w:rFonts w:ascii="Arial" w:hAnsi="Arial" w:cs="Arial"/>
          <w:sz w:val="20"/>
        </w:rPr>
        <w:t xml:space="preserve"> been </w:t>
      </w:r>
      <w:r w:rsidR="009C0EDA">
        <w:rPr>
          <w:rFonts w:ascii="Arial" w:hAnsi="Arial" w:cs="Arial"/>
          <w:spacing w:val="-2"/>
          <w:sz w:val="22"/>
        </w:rPr>
        <w:t xml:space="preserve"> </w:t>
      </w:r>
      <w:r w:rsidR="00522F0C" w:rsidRPr="00E31E9F">
        <w:rPr>
          <w:rFonts w:ascii="Arial" w:hAnsi="Arial" w:cs="Arial"/>
          <w:spacing w:val="-2"/>
          <w:sz w:val="22"/>
        </w:rPr>
        <w:t>[  ]</w:t>
      </w:r>
      <w:r>
        <w:rPr>
          <w:rFonts w:ascii="Arial" w:hAnsi="Arial" w:cs="Arial"/>
          <w:sz w:val="20"/>
        </w:rPr>
        <w:t xml:space="preserve"> have not been ordered.</w:t>
      </w:r>
    </w:p>
    <w:p w:rsidR="0052297A" w:rsidRDefault="00FA2070" w:rsidP="00586481">
      <w:pPr>
        <w:spacing w:before="120"/>
        <w:ind w:right="180"/>
        <w:rPr>
          <w:rFonts w:ascii="Arial" w:hAnsi="Arial" w:cs="Arial"/>
          <w:sz w:val="20"/>
        </w:rPr>
      </w:pPr>
      <w:r>
        <w:rPr>
          <w:rFonts w:ascii="Arial" w:hAnsi="Arial" w:cs="Arial"/>
          <w:sz w:val="20"/>
        </w:rPr>
        <w:t>2.2</w:t>
      </w:r>
      <w:r w:rsidR="007044B4">
        <w:rPr>
          <w:rFonts w:ascii="Arial" w:hAnsi="Arial" w:cs="Arial"/>
          <w:sz w:val="20"/>
        </w:rPr>
        <w:t>4</w:t>
      </w:r>
      <w:r>
        <w:rPr>
          <w:rFonts w:ascii="Arial" w:hAnsi="Arial" w:cs="Arial"/>
          <w:sz w:val="20"/>
        </w:rPr>
        <w:t xml:space="preserve"> </w:t>
      </w:r>
      <w:r>
        <w:rPr>
          <w:rFonts w:ascii="Arial" w:hAnsi="Arial" w:cs="Arial"/>
          <w:sz w:val="20"/>
        </w:rPr>
        <w:tab/>
        <w:t>Other: ___________________________________</w:t>
      </w:r>
      <w:r w:rsidR="003463A3">
        <w:rPr>
          <w:rFonts w:ascii="Arial" w:hAnsi="Arial" w:cs="Arial"/>
          <w:sz w:val="20"/>
        </w:rPr>
        <w:t>_______________________________</w:t>
      </w:r>
    </w:p>
    <w:p w:rsidR="0052297A" w:rsidRDefault="00FA2070" w:rsidP="00586481">
      <w:pPr>
        <w:spacing w:before="120"/>
        <w:rPr>
          <w:rFonts w:ascii="Arial" w:hAnsi="Arial" w:cs="Arial"/>
          <w:sz w:val="20"/>
        </w:rPr>
      </w:pPr>
      <w:r>
        <w:rPr>
          <w:rFonts w:ascii="Arial" w:hAnsi="Arial" w:cs="Arial"/>
          <w:sz w:val="20"/>
        </w:rPr>
        <w:tab/>
        <w:t>________________________________________________________________________</w:t>
      </w:r>
    </w:p>
    <w:p w:rsidR="0052297A" w:rsidRDefault="00FA2070" w:rsidP="00586481">
      <w:pPr>
        <w:spacing w:before="120"/>
        <w:rPr>
          <w:rFonts w:ascii="Arial" w:hAnsi="Arial" w:cs="Arial"/>
          <w:sz w:val="20"/>
        </w:rPr>
      </w:pPr>
      <w:r>
        <w:rPr>
          <w:rFonts w:ascii="Arial" w:hAnsi="Arial" w:cs="Arial"/>
          <w:sz w:val="20"/>
        </w:rPr>
        <w:tab/>
        <w:t>________________________________________________________________________</w:t>
      </w:r>
    </w:p>
    <w:p w:rsidR="0052297A" w:rsidRDefault="00FA2070" w:rsidP="00586481">
      <w:pPr>
        <w:spacing w:before="120"/>
        <w:rPr>
          <w:rFonts w:ascii="Arial" w:hAnsi="Arial" w:cs="Arial"/>
          <w:sz w:val="20"/>
        </w:rPr>
      </w:pPr>
      <w:r>
        <w:rPr>
          <w:rFonts w:ascii="Arial" w:hAnsi="Arial" w:cs="Arial"/>
          <w:sz w:val="20"/>
        </w:rPr>
        <w:tab/>
        <w:t>________________________________________________________________________</w:t>
      </w:r>
    </w:p>
    <w:p w:rsidR="001E7F69" w:rsidRDefault="001E7F69" w:rsidP="00586481">
      <w:pPr>
        <w:spacing w:before="120"/>
        <w:rPr>
          <w:rFonts w:ascii="Arial" w:hAnsi="Arial" w:cs="Arial"/>
          <w:sz w:val="20"/>
        </w:rPr>
      </w:pPr>
      <w:r>
        <w:rPr>
          <w:rFonts w:ascii="Arial" w:hAnsi="Arial" w:cs="Arial"/>
          <w:sz w:val="20"/>
        </w:rPr>
        <w:tab/>
        <w:t>________________________________________________________________________.</w:t>
      </w:r>
    </w:p>
    <w:p w:rsidR="0052297A" w:rsidRDefault="00FA2070" w:rsidP="00586481">
      <w:pPr>
        <w:pStyle w:val="BodyText2"/>
        <w:spacing w:before="120" w:line="240" w:lineRule="auto"/>
        <w:rPr>
          <w:rFonts w:cs="Arial"/>
        </w:rPr>
      </w:pPr>
      <w:r>
        <w:rPr>
          <w:rFonts w:cs="Arial"/>
        </w:rPr>
        <w:t>PERMANENCY PLANNING HEARING (to be used only as specified in RCW 13.34.145).</w:t>
      </w:r>
    </w:p>
    <w:p w:rsidR="0052297A" w:rsidRDefault="00FA2070" w:rsidP="00586481">
      <w:pPr>
        <w:tabs>
          <w:tab w:val="left" w:pos="-1200"/>
          <w:tab w:val="left" w:pos="-4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630" w:right="-115" w:hanging="630"/>
        <w:rPr>
          <w:rFonts w:ascii="Arial" w:hAnsi="Arial" w:cs="Arial"/>
          <w:sz w:val="20"/>
        </w:rPr>
      </w:pPr>
      <w:r>
        <w:rPr>
          <w:rFonts w:ascii="Arial" w:hAnsi="Arial" w:cs="Arial"/>
          <w:sz w:val="20"/>
        </w:rPr>
        <w:lastRenderedPageBreak/>
        <w:t>2.2</w:t>
      </w:r>
      <w:r w:rsidR="007044B4">
        <w:rPr>
          <w:rFonts w:ascii="Arial" w:hAnsi="Arial" w:cs="Arial"/>
          <w:sz w:val="20"/>
        </w:rPr>
        <w:t>5</w:t>
      </w:r>
      <w:r>
        <w:rPr>
          <w:rFonts w:ascii="Arial" w:hAnsi="Arial" w:cs="Arial"/>
          <w:sz w:val="20"/>
        </w:rPr>
        <w:tab/>
        <w:t xml:space="preserve">The court </w:t>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has </w:t>
      </w:r>
      <w:r w:rsidR="009C0EDA">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consulted with the child in an age-appropriate manner about the proposed permanency or transition plan.</w:t>
      </w:r>
    </w:p>
    <w:p w:rsidR="0052297A" w:rsidRDefault="00FA2070" w:rsidP="00586481">
      <w:pPr>
        <w:tabs>
          <w:tab w:val="left" w:pos="-1200"/>
          <w:tab w:val="left" w:pos="-480"/>
          <w:tab w:val="left" w:pos="63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630" w:right="-115" w:hanging="630"/>
        <w:rPr>
          <w:rFonts w:ascii="Arial" w:hAnsi="Arial" w:cs="Arial"/>
          <w:sz w:val="20"/>
        </w:rPr>
      </w:pPr>
      <w:r>
        <w:rPr>
          <w:rFonts w:ascii="Arial" w:hAnsi="Arial" w:cs="Arial"/>
          <w:sz w:val="20"/>
        </w:rPr>
        <w:t>2.2</w:t>
      </w:r>
      <w:r w:rsidR="007044B4">
        <w:rPr>
          <w:rFonts w:ascii="Arial" w:hAnsi="Arial" w:cs="Arial"/>
          <w:sz w:val="20"/>
        </w:rPr>
        <w:t>6</w:t>
      </w:r>
      <w:r w:rsidR="001E7F69">
        <w:rPr>
          <w:rFonts w:ascii="Arial" w:hAnsi="Arial" w:cs="Arial"/>
          <w:sz w:val="20"/>
        </w:rPr>
        <w:tab/>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child is 14 years old or older and the court makes the following findings:</w:t>
      </w:r>
    </w:p>
    <w:p w:rsidR="0052297A" w:rsidRDefault="00522F0C" w:rsidP="00586481">
      <w:pPr>
        <w:tabs>
          <w:tab w:val="left" w:pos="-1200"/>
          <w:tab w:val="left" w:pos="-48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260" w:right="-115" w:hanging="360"/>
        <w:rPr>
          <w:rFonts w:ascii="Arial" w:hAnsi="Arial" w:cs="Arial"/>
          <w:sz w:val="20"/>
        </w:rPr>
      </w:pPr>
      <w:r w:rsidRPr="00E31E9F">
        <w:rPr>
          <w:rFonts w:ascii="Arial" w:hAnsi="Arial" w:cs="Arial"/>
          <w:spacing w:val="-2"/>
          <w:sz w:val="22"/>
        </w:rPr>
        <w:t xml:space="preserve">[  </w:t>
      </w:r>
      <w:proofErr w:type="gramStart"/>
      <w:r w:rsidRPr="00E31E9F">
        <w:rPr>
          <w:rFonts w:ascii="Arial" w:hAnsi="Arial" w:cs="Arial"/>
          <w:spacing w:val="-2"/>
          <w:sz w:val="22"/>
        </w:rPr>
        <w:t>]</w:t>
      </w:r>
      <w:r w:rsidR="00FA2070">
        <w:rPr>
          <w:rFonts w:ascii="Arial" w:hAnsi="Arial" w:cs="Arial"/>
          <w:sz w:val="20"/>
        </w:rPr>
        <w:t xml:space="preserve"> </w:t>
      </w:r>
      <w:r w:rsidR="00F9200B">
        <w:rPr>
          <w:rFonts w:ascii="Arial" w:hAnsi="Arial" w:cs="Arial"/>
          <w:sz w:val="20"/>
        </w:rPr>
        <w:t xml:space="preserve"> </w:t>
      </w:r>
      <w:r w:rsidR="00FA2070">
        <w:rPr>
          <w:rFonts w:ascii="Arial" w:hAnsi="Arial" w:cs="Arial"/>
          <w:sz w:val="20"/>
        </w:rPr>
        <w:t>The</w:t>
      </w:r>
      <w:proofErr w:type="gramEnd"/>
      <w:r w:rsidR="00FA2070">
        <w:rPr>
          <w:rFonts w:ascii="Arial" w:hAnsi="Arial" w:cs="Arial"/>
          <w:sz w:val="20"/>
        </w:rPr>
        <w:t xml:space="preserve"> child was present for today’s hearing.</w:t>
      </w:r>
      <w:r w:rsidR="000B3029">
        <w:rPr>
          <w:rFonts w:ascii="Arial" w:hAnsi="Arial" w:cs="Arial"/>
          <w:sz w:val="20"/>
        </w:rPr>
        <w:t xml:space="preserve"> </w:t>
      </w:r>
      <w:r w:rsidR="00FA2070">
        <w:rPr>
          <w:rFonts w:ascii="Arial" w:hAnsi="Arial" w:cs="Arial"/>
          <w:sz w:val="20"/>
        </w:rPr>
        <w:t xml:space="preserve">The court asked the child about the child’s desired permanency outcome and consulted with the child in an age-appropriate manner about the proposed permanency and transition plan. </w:t>
      </w:r>
    </w:p>
    <w:p w:rsidR="0052297A" w:rsidRDefault="00522F0C" w:rsidP="00586481">
      <w:pPr>
        <w:tabs>
          <w:tab w:val="left" w:pos="9180"/>
        </w:tabs>
        <w:spacing w:before="120"/>
        <w:ind w:left="1260" w:hanging="360"/>
        <w:rPr>
          <w:rFonts w:ascii="Arial" w:hAnsi="Arial" w:cs="Arial"/>
          <w:sz w:val="20"/>
        </w:rPr>
      </w:pPr>
      <w:r w:rsidRPr="00E31E9F">
        <w:rPr>
          <w:rFonts w:ascii="Arial" w:hAnsi="Arial" w:cs="Arial"/>
          <w:spacing w:val="-2"/>
          <w:sz w:val="22"/>
        </w:rPr>
        <w:t>[  ]</w:t>
      </w:r>
      <w:r w:rsidR="00FA2070">
        <w:rPr>
          <w:rFonts w:ascii="Arial" w:hAnsi="Arial" w:cs="Arial"/>
          <w:sz w:val="20"/>
        </w:rPr>
        <w:t xml:space="preserve"> </w:t>
      </w:r>
      <w:r w:rsidR="00F9200B">
        <w:rPr>
          <w:rFonts w:ascii="Arial" w:hAnsi="Arial" w:cs="Arial"/>
          <w:sz w:val="20"/>
        </w:rPr>
        <w:t xml:space="preserve"> </w:t>
      </w:r>
      <w:r w:rsidR="00FA2070">
        <w:rPr>
          <w:rFonts w:ascii="Arial" w:hAnsi="Arial" w:cs="Arial"/>
          <w:sz w:val="20"/>
        </w:rPr>
        <w:t>The child was not present for today’s hearing.</w:t>
      </w:r>
      <w:r w:rsidR="000B3029">
        <w:rPr>
          <w:rFonts w:ascii="Arial" w:hAnsi="Arial" w:cs="Arial"/>
          <w:sz w:val="20"/>
        </w:rPr>
        <w:t xml:space="preserve"> </w:t>
      </w:r>
      <w:r w:rsidR="00FA2070">
        <w:rPr>
          <w:rFonts w:ascii="Arial" w:hAnsi="Arial" w:cs="Arial"/>
          <w:sz w:val="20"/>
        </w:rPr>
        <w:t>DCYF consulted with the child regarding the child’s proposed permanency and transition plan.</w:t>
      </w:r>
    </w:p>
    <w:p w:rsidR="0052297A" w:rsidRDefault="00FA2070" w:rsidP="00586481">
      <w:pPr>
        <w:spacing w:before="120"/>
        <w:ind w:left="900"/>
        <w:rPr>
          <w:rFonts w:ascii="Arial" w:hAnsi="Arial" w:cs="Arial"/>
          <w:sz w:val="20"/>
        </w:rPr>
      </w:pPr>
      <w:r>
        <w:rPr>
          <w:rFonts w:ascii="Arial" w:hAnsi="Arial" w:cs="Arial"/>
          <w:sz w:val="20"/>
        </w:rPr>
        <w:t>The following services are needed to assist the child in transitioning to successful adulthood:</w:t>
      </w:r>
    </w:p>
    <w:p w:rsidR="0052297A" w:rsidRDefault="00FA2070" w:rsidP="00586481">
      <w:pPr>
        <w:tabs>
          <w:tab w:val="left" w:pos="9180"/>
        </w:tabs>
        <w:spacing w:before="120"/>
        <w:ind w:left="907"/>
        <w:rPr>
          <w:rFonts w:ascii="Arial" w:hAnsi="Arial" w:cs="Arial"/>
          <w:sz w:val="20"/>
          <w:u w:val="single"/>
        </w:rPr>
      </w:pPr>
      <w:r>
        <w:rPr>
          <w:rFonts w:ascii="Arial" w:hAnsi="Arial" w:cs="Arial"/>
          <w:sz w:val="20"/>
          <w:u w:val="single"/>
        </w:rPr>
        <w:tab/>
      </w:r>
    </w:p>
    <w:p w:rsidR="0052297A" w:rsidRDefault="00FA2070" w:rsidP="00586481">
      <w:pPr>
        <w:tabs>
          <w:tab w:val="left" w:pos="9180"/>
        </w:tabs>
        <w:spacing w:before="120"/>
        <w:ind w:left="907"/>
        <w:rPr>
          <w:rFonts w:ascii="Arial" w:hAnsi="Arial" w:cs="Arial"/>
          <w:sz w:val="20"/>
        </w:rPr>
      </w:pPr>
      <w:r>
        <w:rPr>
          <w:rFonts w:ascii="Arial" w:hAnsi="Arial" w:cs="Arial"/>
          <w:sz w:val="20"/>
          <w:u w:val="single"/>
        </w:rPr>
        <w:tab/>
      </w:r>
      <w:r>
        <w:rPr>
          <w:rFonts w:ascii="Arial" w:hAnsi="Arial" w:cs="Arial"/>
          <w:sz w:val="20"/>
        </w:rPr>
        <w:t>.</w:t>
      </w:r>
    </w:p>
    <w:p w:rsidR="0052297A" w:rsidRDefault="00FA2070" w:rsidP="00586481">
      <w:pPr>
        <w:tabs>
          <w:tab w:val="left" w:pos="630"/>
          <w:tab w:val="left" w:pos="2160"/>
        </w:tabs>
        <w:spacing w:before="120"/>
        <w:ind w:left="630" w:hanging="630"/>
        <w:rPr>
          <w:rFonts w:ascii="Arial" w:hAnsi="Arial" w:cs="Arial"/>
          <w:sz w:val="20"/>
        </w:rPr>
      </w:pPr>
      <w:r>
        <w:rPr>
          <w:rFonts w:ascii="Arial" w:hAnsi="Arial" w:cs="Arial"/>
          <w:sz w:val="20"/>
        </w:rPr>
        <w:t>2.2</w:t>
      </w:r>
      <w:r w:rsidR="007044B4">
        <w:rPr>
          <w:rFonts w:ascii="Arial" w:hAnsi="Arial" w:cs="Arial"/>
          <w:sz w:val="20"/>
        </w:rPr>
        <w:t>7</w:t>
      </w:r>
      <w:r>
        <w:rPr>
          <w:rFonts w:ascii="Arial" w:hAnsi="Arial" w:cs="Arial"/>
          <w:sz w:val="20"/>
        </w:rPr>
        <w:tab/>
        <w:t>The permanency plan identifies independent living as a goal</w:t>
      </w:r>
      <w:r w:rsidR="00F9200B">
        <w:rPr>
          <w:rFonts w:ascii="Arial" w:hAnsi="Arial" w:cs="Arial"/>
          <w:sz w:val="20"/>
        </w:rPr>
        <w:t xml:space="preserve">.  Services </w:t>
      </w:r>
      <w:r>
        <w:rPr>
          <w:rFonts w:ascii="Arial" w:hAnsi="Arial" w:cs="Arial"/>
          <w:sz w:val="20"/>
        </w:rPr>
        <w:t xml:space="preserve">should be provided to assist the child in making a transition from foster care to independent living and allow the child to manage </w:t>
      </w:r>
      <w:r w:rsidR="00E559BB">
        <w:rPr>
          <w:rFonts w:ascii="Arial" w:hAnsi="Arial" w:cs="Arial"/>
          <w:sz w:val="20"/>
        </w:rPr>
        <w:t>their</w:t>
      </w:r>
      <w:r>
        <w:rPr>
          <w:rFonts w:ascii="Arial" w:hAnsi="Arial" w:cs="Arial"/>
          <w:sz w:val="20"/>
        </w:rPr>
        <w:t xml:space="preserve"> financial, personal, social, educational, and non-financial affairs. </w:t>
      </w:r>
      <w:r w:rsidR="000B3029">
        <w:rPr>
          <w:rFonts w:ascii="Arial" w:hAnsi="Arial" w:cs="Arial"/>
          <w:sz w:val="20"/>
        </w:rPr>
        <w:t xml:space="preserve"> </w:t>
      </w:r>
      <w:r>
        <w:rPr>
          <w:rFonts w:ascii="Arial" w:hAnsi="Arial" w:cs="Arial"/>
          <w:sz w:val="20"/>
        </w:rPr>
        <w:t xml:space="preserve">DCYF </w:t>
      </w:r>
      <w:r w:rsidR="00CA163C">
        <w:rPr>
          <w:rFonts w:ascii="Arial" w:hAnsi="Arial" w:cs="Arial"/>
          <w:sz w:val="20"/>
        </w:rPr>
        <w:br/>
      </w:r>
      <w:r w:rsidR="00522F0C" w:rsidRPr="00E31E9F">
        <w:rPr>
          <w:rFonts w:ascii="Arial" w:hAnsi="Arial" w:cs="Arial"/>
          <w:spacing w:val="-2"/>
          <w:sz w:val="22"/>
        </w:rPr>
        <w:t>[  ]</w:t>
      </w:r>
      <w:r>
        <w:rPr>
          <w:rFonts w:ascii="Arial" w:hAnsi="Arial" w:cs="Arial"/>
          <w:sz w:val="20"/>
        </w:rPr>
        <w:t xml:space="preserve"> </w:t>
      </w:r>
      <w:proofErr w:type="gramStart"/>
      <w:r>
        <w:rPr>
          <w:rFonts w:ascii="Arial" w:hAnsi="Arial" w:cs="Arial"/>
          <w:sz w:val="20"/>
        </w:rPr>
        <w:t xml:space="preserve">has </w:t>
      </w:r>
      <w:r w:rsidR="00522F0C">
        <w:rPr>
          <w:rFonts w:ascii="Arial" w:hAnsi="Arial" w:cs="Arial"/>
          <w:sz w:val="20"/>
        </w:rPr>
        <w:t xml:space="preserve"> </w:t>
      </w:r>
      <w:r w:rsidR="00522F0C" w:rsidRPr="00E31E9F">
        <w:rPr>
          <w:rFonts w:ascii="Arial" w:hAnsi="Arial" w:cs="Arial"/>
          <w:spacing w:val="-2"/>
          <w:sz w:val="22"/>
        </w:rPr>
        <w:t>[</w:t>
      </w:r>
      <w:proofErr w:type="gramEnd"/>
      <w:r w:rsidR="00522F0C" w:rsidRPr="00E31E9F">
        <w:rPr>
          <w:rFonts w:ascii="Arial" w:hAnsi="Arial" w:cs="Arial"/>
          <w:spacing w:val="-2"/>
          <w:sz w:val="22"/>
        </w:rPr>
        <w:t xml:space="preserve">  ]</w:t>
      </w:r>
      <w:r>
        <w:rPr>
          <w:rFonts w:ascii="Arial" w:hAnsi="Arial" w:cs="Arial"/>
          <w:sz w:val="20"/>
        </w:rPr>
        <w:t xml:space="preserve"> has not identified specific services to be provided to assist the child in making a transition from foster care to independent living.</w:t>
      </w:r>
    </w:p>
    <w:p w:rsidR="0052297A" w:rsidRDefault="00FA2070" w:rsidP="00586481">
      <w:pPr>
        <w:pStyle w:val="Heading3"/>
        <w:spacing w:before="120" w:line="240" w:lineRule="auto"/>
        <w:rPr>
          <w:rFonts w:cs="Arial"/>
          <w:sz w:val="22"/>
          <w:szCs w:val="22"/>
        </w:rPr>
      </w:pPr>
      <w:r>
        <w:rPr>
          <w:rFonts w:cs="Arial"/>
          <w:sz w:val="22"/>
          <w:szCs w:val="22"/>
        </w:rPr>
        <w:t>III</w:t>
      </w:r>
      <w:proofErr w:type="gramStart"/>
      <w:r>
        <w:rPr>
          <w:rFonts w:cs="Arial"/>
          <w:sz w:val="22"/>
          <w:szCs w:val="22"/>
        </w:rPr>
        <w:t>.  Order</w:t>
      </w:r>
      <w:proofErr w:type="gramEnd"/>
    </w:p>
    <w:p w:rsidR="0052297A" w:rsidRDefault="001E7F69" w:rsidP="00586481">
      <w:pPr>
        <w:spacing w:before="120"/>
        <w:rPr>
          <w:rFonts w:ascii="Arial" w:hAnsi="Arial" w:cs="Arial"/>
          <w:sz w:val="20"/>
        </w:rPr>
      </w:pPr>
      <w:r>
        <w:rPr>
          <w:rFonts w:ascii="Arial" w:hAnsi="Arial" w:cs="Arial"/>
          <w:sz w:val="20"/>
        </w:rPr>
        <w:t>The court orders that</w:t>
      </w:r>
      <w:r w:rsidR="00FA2070">
        <w:rPr>
          <w:rFonts w:ascii="Arial" w:hAnsi="Arial" w:cs="Arial"/>
          <w:sz w:val="20"/>
        </w:rPr>
        <w:t>:</w:t>
      </w:r>
    </w:p>
    <w:p w:rsidR="0052297A" w:rsidRDefault="00FA2070" w:rsidP="00586481">
      <w:pPr>
        <w:spacing w:before="120"/>
        <w:rPr>
          <w:rFonts w:ascii="Arial" w:hAnsi="Arial" w:cs="Arial"/>
          <w:sz w:val="20"/>
        </w:rPr>
      </w:pPr>
      <w:r>
        <w:rPr>
          <w:rFonts w:ascii="Arial" w:hAnsi="Arial" w:cs="Arial"/>
          <w:sz w:val="20"/>
        </w:rPr>
        <w:t>3.1</w:t>
      </w:r>
      <w:r>
        <w:rPr>
          <w:rFonts w:ascii="Arial" w:hAnsi="Arial" w:cs="Arial"/>
          <w:sz w:val="20"/>
        </w:rPr>
        <w:tab/>
      </w:r>
      <w:r w:rsidR="00522F0C" w:rsidRPr="00E31E9F">
        <w:rPr>
          <w:rFonts w:ascii="Arial" w:hAnsi="Arial" w:cs="Arial"/>
          <w:spacing w:val="-2"/>
          <w:sz w:val="22"/>
        </w:rPr>
        <w:t>[  ]</w:t>
      </w:r>
      <w:r>
        <w:rPr>
          <w:rFonts w:ascii="Arial" w:hAnsi="Arial" w:cs="Arial"/>
          <w:sz w:val="20"/>
        </w:rPr>
        <w:tab/>
        <w:t xml:space="preserve">Dependency in this cause number has been dismissed by separate order. </w:t>
      </w:r>
    </w:p>
    <w:p w:rsidR="0052297A" w:rsidRDefault="00FA2070" w:rsidP="00586481">
      <w:pPr>
        <w:tabs>
          <w:tab w:val="left" w:pos="720"/>
          <w:tab w:val="left" w:pos="1440"/>
        </w:tabs>
        <w:spacing w:before="120"/>
        <w:ind w:left="1440" w:hanging="1440"/>
        <w:rPr>
          <w:rFonts w:ascii="Arial" w:hAnsi="Arial" w:cs="Arial"/>
          <w:sz w:val="20"/>
        </w:rPr>
      </w:pPr>
      <w:r>
        <w:rPr>
          <w:rFonts w:ascii="Arial" w:hAnsi="Arial" w:cs="Arial"/>
          <w:sz w:val="20"/>
        </w:rPr>
        <w:t>3.2</w:t>
      </w:r>
      <w:r>
        <w:rPr>
          <w:rFonts w:ascii="Arial" w:hAnsi="Arial" w:cs="Arial"/>
          <w:sz w:val="20"/>
        </w:rPr>
        <w:tab/>
      </w:r>
      <w:r w:rsidR="00522F0C" w:rsidRPr="00E31E9F">
        <w:rPr>
          <w:rFonts w:ascii="Arial" w:hAnsi="Arial" w:cs="Arial"/>
          <w:spacing w:val="-2"/>
          <w:sz w:val="22"/>
        </w:rPr>
        <w:t>[  ]</w:t>
      </w:r>
      <w:r>
        <w:rPr>
          <w:rFonts w:ascii="Arial" w:hAnsi="Arial" w:cs="Arial"/>
          <w:sz w:val="20"/>
        </w:rPr>
        <w:tab/>
        <w:t>(Name) ___________________________________</w:t>
      </w:r>
      <w:r w:rsidR="00CA163C">
        <w:rPr>
          <w:rFonts w:ascii="Arial" w:hAnsi="Arial" w:cs="Arial"/>
          <w:sz w:val="20"/>
        </w:rPr>
        <w:t xml:space="preserve">__________ </w:t>
      </w:r>
      <w:r>
        <w:rPr>
          <w:rFonts w:ascii="Arial" w:hAnsi="Arial" w:cs="Arial"/>
          <w:sz w:val="20"/>
        </w:rPr>
        <w:t>is appointed as attorney for the child/youth.</w:t>
      </w:r>
    </w:p>
    <w:p w:rsidR="0052297A" w:rsidRDefault="00FA2070" w:rsidP="00586481">
      <w:pPr>
        <w:tabs>
          <w:tab w:val="left" w:pos="720"/>
          <w:tab w:val="left" w:pos="1440"/>
        </w:tabs>
        <w:spacing w:before="120"/>
        <w:rPr>
          <w:rFonts w:ascii="Arial" w:hAnsi="Arial" w:cs="Arial"/>
          <w:sz w:val="20"/>
        </w:rPr>
      </w:pPr>
      <w:r>
        <w:rPr>
          <w:rFonts w:ascii="Arial" w:hAnsi="Arial" w:cs="Arial"/>
          <w:sz w:val="20"/>
        </w:rPr>
        <w:t>3.3</w:t>
      </w:r>
      <w:r>
        <w:rPr>
          <w:rFonts w:ascii="Arial" w:hAnsi="Arial" w:cs="Arial"/>
          <w:sz w:val="20"/>
        </w:rPr>
        <w:tab/>
      </w:r>
      <w:r w:rsidR="00522F0C" w:rsidRPr="00E31E9F">
        <w:rPr>
          <w:rFonts w:ascii="Arial" w:hAnsi="Arial" w:cs="Arial"/>
          <w:spacing w:val="-2"/>
          <w:sz w:val="22"/>
        </w:rPr>
        <w:t>[  ]</w:t>
      </w:r>
      <w:r>
        <w:rPr>
          <w:rFonts w:ascii="Arial" w:hAnsi="Arial" w:cs="Arial"/>
          <w:sz w:val="20"/>
        </w:rPr>
        <w:tab/>
      </w:r>
      <w:proofErr w:type="gramStart"/>
      <w:r>
        <w:rPr>
          <w:rFonts w:ascii="Arial" w:hAnsi="Arial" w:cs="Arial"/>
          <w:sz w:val="20"/>
        </w:rPr>
        <w:t>The</w:t>
      </w:r>
      <w:proofErr w:type="gramEnd"/>
      <w:r>
        <w:rPr>
          <w:rFonts w:ascii="Arial" w:hAnsi="Arial" w:cs="Arial"/>
          <w:sz w:val="20"/>
        </w:rPr>
        <w:t xml:space="preserve"> attorney shall be notified of this appointment by __________________________</w:t>
      </w:r>
      <w:r w:rsidR="007508DE">
        <w:rPr>
          <w:rFonts w:ascii="Arial" w:hAnsi="Arial" w:cs="Arial"/>
          <w:sz w:val="20"/>
        </w:rPr>
        <w:t>__</w:t>
      </w:r>
      <w:r>
        <w:rPr>
          <w:rFonts w:ascii="Arial" w:hAnsi="Arial" w:cs="Arial"/>
          <w:sz w:val="20"/>
        </w:rPr>
        <w:t>.</w:t>
      </w:r>
    </w:p>
    <w:p w:rsidR="0052297A" w:rsidRDefault="00FA2070" w:rsidP="00586481">
      <w:pPr>
        <w:tabs>
          <w:tab w:val="left" w:pos="720"/>
        </w:tabs>
        <w:spacing w:before="120"/>
        <w:ind w:left="1440" w:hanging="1440"/>
        <w:rPr>
          <w:rFonts w:ascii="Arial" w:hAnsi="Arial" w:cs="Arial"/>
          <w:sz w:val="20"/>
        </w:rPr>
      </w:pPr>
      <w:r>
        <w:rPr>
          <w:rFonts w:ascii="Arial" w:hAnsi="Arial" w:cs="Arial"/>
          <w:sz w:val="20"/>
        </w:rPr>
        <w:t>3.4</w:t>
      </w:r>
      <w:r>
        <w:rPr>
          <w:rFonts w:ascii="Arial" w:hAnsi="Arial" w:cs="Arial"/>
          <w:sz w:val="20"/>
        </w:rPr>
        <w:tab/>
      </w:r>
      <w:r w:rsidR="00522F0C" w:rsidRPr="00E31E9F">
        <w:rPr>
          <w:rFonts w:ascii="Arial" w:hAnsi="Arial" w:cs="Arial"/>
          <w:spacing w:val="-2"/>
          <w:sz w:val="22"/>
        </w:rPr>
        <w:t>[  ]</w:t>
      </w:r>
      <w:r>
        <w:rPr>
          <w:rFonts w:ascii="Arial" w:hAnsi="Arial" w:cs="Arial"/>
          <w:sz w:val="20"/>
        </w:rPr>
        <w:tab/>
      </w:r>
      <w:proofErr w:type="gramStart"/>
      <w:r>
        <w:rPr>
          <w:rFonts w:ascii="Arial" w:hAnsi="Arial" w:cs="Arial"/>
          <w:sz w:val="20"/>
        </w:rPr>
        <w:t>The</w:t>
      </w:r>
      <w:proofErr w:type="gramEnd"/>
      <w:r>
        <w:rPr>
          <w:rFonts w:ascii="Arial" w:hAnsi="Arial" w:cs="Arial"/>
          <w:sz w:val="20"/>
        </w:rPr>
        <w:t xml:space="preserve"> child remains a dependent child </w:t>
      </w:r>
      <w:r w:rsidR="00521275">
        <w:rPr>
          <w:rFonts w:ascii="Arial" w:hAnsi="Arial" w:cs="Arial"/>
          <w:sz w:val="20"/>
        </w:rPr>
        <w:t xml:space="preserve">pursuant to </w:t>
      </w:r>
      <w:r>
        <w:rPr>
          <w:rFonts w:ascii="Arial" w:hAnsi="Arial" w:cs="Arial"/>
          <w:sz w:val="20"/>
        </w:rPr>
        <w:t>RCW 13.34.130.  Court supervision shall continue and the child shall remain in:</w:t>
      </w:r>
    </w:p>
    <w:p w:rsidR="0052297A" w:rsidRDefault="00522F0C" w:rsidP="002410F6">
      <w:pPr>
        <w:tabs>
          <w:tab w:val="left" w:pos="720"/>
        </w:tabs>
        <w:spacing w:before="60"/>
        <w:ind w:left="1800" w:hanging="360"/>
        <w:rPr>
          <w:rFonts w:ascii="Arial" w:hAnsi="Arial" w:cs="Arial"/>
          <w:sz w:val="20"/>
        </w:rPr>
      </w:pPr>
      <w:r w:rsidRPr="00E31E9F">
        <w:rPr>
          <w:rFonts w:ascii="Arial" w:hAnsi="Arial" w:cs="Arial"/>
          <w:spacing w:val="-2"/>
          <w:sz w:val="22"/>
        </w:rPr>
        <w:t xml:space="preserve">[  </w:t>
      </w:r>
      <w:proofErr w:type="gramStart"/>
      <w:r w:rsidRPr="00E31E9F">
        <w:rPr>
          <w:rFonts w:ascii="Arial" w:hAnsi="Arial" w:cs="Arial"/>
          <w:spacing w:val="-2"/>
          <w:sz w:val="22"/>
        </w:rPr>
        <w:t>]</w:t>
      </w:r>
      <w:r w:rsidR="00FA2070">
        <w:rPr>
          <w:rFonts w:ascii="Arial" w:hAnsi="Arial" w:cs="Arial"/>
          <w:sz w:val="20"/>
        </w:rPr>
        <w:t xml:space="preserve">  the</w:t>
      </w:r>
      <w:proofErr w:type="gramEnd"/>
      <w:r w:rsidR="00FA2070">
        <w:rPr>
          <w:rFonts w:ascii="Arial" w:hAnsi="Arial" w:cs="Arial"/>
          <w:sz w:val="20"/>
        </w:rPr>
        <w:t xml:space="preserve"> care and custody of DCYF for placement of the child in foster care or relative care.  </w:t>
      </w:r>
    </w:p>
    <w:p w:rsidR="0052297A" w:rsidRDefault="00522F0C" w:rsidP="00586481">
      <w:pPr>
        <w:pStyle w:val="BodyTextIndent"/>
        <w:spacing w:before="120" w:line="240" w:lineRule="auto"/>
        <w:ind w:firstLine="0"/>
        <w:rPr>
          <w:rFonts w:cs="Arial"/>
        </w:rPr>
      </w:pPr>
      <w:r w:rsidRPr="00E31E9F">
        <w:rPr>
          <w:rFonts w:cs="Arial"/>
          <w:spacing w:val="-2"/>
          <w:sz w:val="22"/>
        </w:rPr>
        <w:t xml:space="preserve">[  </w:t>
      </w:r>
      <w:proofErr w:type="gramStart"/>
      <w:r w:rsidRPr="00E31E9F">
        <w:rPr>
          <w:rFonts w:cs="Arial"/>
          <w:spacing w:val="-2"/>
          <w:sz w:val="22"/>
        </w:rPr>
        <w:t>]</w:t>
      </w:r>
      <w:r w:rsidR="00FA2070">
        <w:rPr>
          <w:rFonts w:cs="Arial"/>
        </w:rPr>
        <w:t xml:space="preserve">  the</w:t>
      </w:r>
      <w:proofErr w:type="gramEnd"/>
      <w:r w:rsidR="00FA2070">
        <w:rPr>
          <w:rFonts w:cs="Arial"/>
        </w:rPr>
        <w:t xml:space="preserve"> home of a suitable person </w:t>
      </w:r>
      <w:r w:rsidR="00C03FD0">
        <w:rPr>
          <w:rFonts w:cs="Arial"/>
        </w:rPr>
        <w:t>(name)</w:t>
      </w:r>
      <w:r w:rsidR="00FA2070">
        <w:rPr>
          <w:rFonts w:cs="Arial"/>
        </w:rPr>
        <w:t>_______________________________</w:t>
      </w:r>
      <w:r w:rsidR="007508DE">
        <w:rPr>
          <w:rFonts w:cs="Arial"/>
        </w:rPr>
        <w:t>_____</w:t>
      </w:r>
      <w:r w:rsidR="00FA2070">
        <w:rPr>
          <w:rFonts w:cs="Arial"/>
        </w:rPr>
        <w:t>.</w:t>
      </w:r>
    </w:p>
    <w:p w:rsidR="0052297A" w:rsidRDefault="00FA2070">
      <w:pPr>
        <w:pStyle w:val="BodyText2"/>
        <w:rPr>
          <w:rFonts w:cs="Arial"/>
        </w:rPr>
      </w:pPr>
      <w:r>
        <w:rPr>
          <w:rFonts w:cs="Arial"/>
        </w:rPr>
        <w:t>3.5</w:t>
      </w:r>
      <w:r>
        <w:rPr>
          <w:rFonts w:cs="Arial"/>
        </w:rPr>
        <w:tab/>
      </w:r>
      <w:r w:rsidR="00522F0C" w:rsidRPr="00E31E9F">
        <w:rPr>
          <w:rFonts w:cs="Arial"/>
          <w:spacing w:val="-2"/>
          <w:sz w:val="22"/>
        </w:rPr>
        <w:t>[  ]</w:t>
      </w:r>
      <w:r>
        <w:rPr>
          <w:rFonts w:cs="Arial"/>
        </w:rPr>
        <w:tab/>
        <w:t>Visits or contact between the child and the child’s siblings shall be provided:</w:t>
      </w:r>
    </w:p>
    <w:p w:rsidR="0052297A" w:rsidRDefault="00522F0C" w:rsidP="00E81A3B">
      <w:pPr>
        <w:pStyle w:val="BodyTextIndent3"/>
        <w:spacing w:before="20"/>
        <w:rPr>
          <w:rFonts w:cs="Arial"/>
        </w:rPr>
      </w:pPr>
      <w:r w:rsidRPr="00E31E9F">
        <w:rPr>
          <w:rFonts w:cs="Arial"/>
          <w:spacing w:val="-2"/>
          <w:sz w:val="22"/>
        </w:rPr>
        <w:t xml:space="preserve">[  </w:t>
      </w:r>
      <w:proofErr w:type="gramStart"/>
      <w:r w:rsidRPr="00E31E9F">
        <w:rPr>
          <w:rFonts w:cs="Arial"/>
          <w:spacing w:val="-2"/>
          <w:sz w:val="22"/>
        </w:rPr>
        <w:t>]</w:t>
      </w:r>
      <w:r w:rsidR="005B3F78">
        <w:rPr>
          <w:rFonts w:cs="Arial"/>
        </w:rPr>
        <w:t xml:space="preserve">  </w:t>
      </w:r>
      <w:r w:rsidR="00FA2070">
        <w:rPr>
          <w:rFonts w:cs="Arial"/>
        </w:rPr>
        <w:t>as</w:t>
      </w:r>
      <w:proofErr w:type="gramEnd"/>
      <w:r w:rsidR="00FA2070">
        <w:rPr>
          <w:rFonts w:cs="Arial"/>
        </w:rPr>
        <w:t xml:space="preserve"> previously ordered;</w:t>
      </w:r>
    </w:p>
    <w:p w:rsidR="0052297A" w:rsidRDefault="00522F0C" w:rsidP="00E81A3B">
      <w:pPr>
        <w:spacing w:before="20" w:line="280" w:lineRule="exact"/>
        <w:ind w:left="1440"/>
        <w:rPr>
          <w:rFonts w:ascii="Arial" w:hAnsi="Arial" w:cs="Arial"/>
          <w:sz w:val="20"/>
        </w:rPr>
      </w:pPr>
      <w:r w:rsidRPr="00E31E9F">
        <w:rPr>
          <w:rFonts w:ascii="Arial" w:hAnsi="Arial" w:cs="Arial"/>
          <w:spacing w:val="-2"/>
          <w:sz w:val="22"/>
        </w:rPr>
        <w:t xml:space="preserve">[  </w:t>
      </w:r>
      <w:proofErr w:type="gramStart"/>
      <w:r w:rsidRPr="00E31E9F">
        <w:rPr>
          <w:rFonts w:ascii="Arial" w:hAnsi="Arial" w:cs="Arial"/>
          <w:spacing w:val="-2"/>
          <w:sz w:val="22"/>
        </w:rPr>
        <w:t>]</w:t>
      </w:r>
      <w:r w:rsidR="005B3F78">
        <w:rPr>
          <w:rFonts w:ascii="Arial" w:hAnsi="Arial" w:cs="Arial"/>
          <w:sz w:val="20"/>
        </w:rPr>
        <w:t xml:space="preserve">  </w:t>
      </w:r>
      <w:r w:rsidR="00FA2070">
        <w:rPr>
          <w:rFonts w:ascii="Arial" w:hAnsi="Arial" w:cs="Arial"/>
          <w:sz w:val="20"/>
        </w:rPr>
        <w:t>as</w:t>
      </w:r>
      <w:proofErr w:type="gramEnd"/>
      <w:r w:rsidR="00FA2070">
        <w:rPr>
          <w:rFonts w:ascii="Arial" w:hAnsi="Arial" w:cs="Arial"/>
          <w:sz w:val="20"/>
        </w:rPr>
        <w:t xml:space="preserve"> set forth in the attached </w:t>
      </w:r>
      <w:r w:rsidRPr="00E31E9F">
        <w:rPr>
          <w:rFonts w:ascii="Arial" w:hAnsi="Arial" w:cs="Arial"/>
          <w:spacing w:val="-2"/>
          <w:sz w:val="22"/>
        </w:rPr>
        <w:t>[  ]</w:t>
      </w:r>
      <w:r w:rsidR="00FA2070">
        <w:rPr>
          <w:rFonts w:ascii="Arial" w:hAnsi="Arial" w:cs="Arial"/>
          <w:sz w:val="20"/>
        </w:rPr>
        <w:t xml:space="preserve"> agency’s </w:t>
      </w:r>
      <w:r w:rsidR="007508DE">
        <w:rPr>
          <w:rFonts w:ascii="Arial" w:hAnsi="Arial" w:cs="Arial"/>
          <w:sz w:val="20"/>
        </w:rPr>
        <w:t xml:space="preserve"> </w:t>
      </w:r>
      <w:r w:rsidRPr="00E31E9F">
        <w:rPr>
          <w:rFonts w:ascii="Arial" w:hAnsi="Arial" w:cs="Arial"/>
          <w:spacing w:val="-2"/>
          <w:sz w:val="22"/>
        </w:rPr>
        <w:t>[  ]</w:t>
      </w:r>
      <w:r w:rsidR="00FA2070">
        <w:rPr>
          <w:rFonts w:ascii="Arial" w:hAnsi="Arial" w:cs="Arial"/>
          <w:sz w:val="20"/>
        </w:rPr>
        <w:t xml:space="preserve"> GAL’s report; </w:t>
      </w:r>
    </w:p>
    <w:p w:rsidR="0052297A" w:rsidRDefault="00522F0C" w:rsidP="00E81A3B">
      <w:pPr>
        <w:pStyle w:val="BodyTextIndent3"/>
        <w:tabs>
          <w:tab w:val="left" w:pos="2160"/>
          <w:tab w:val="right" w:leader="underscore" w:pos="9270"/>
        </w:tabs>
        <w:spacing w:before="20"/>
        <w:rPr>
          <w:rFonts w:cs="Arial"/>
        </w:rPr>
      </w:pPr>
      <w:r w:rsidRPr="00E31E9F">
        <w:rPr>
          <w:rFonts w:cs="Arial"/>
          <w:spacing w:val="-2"/>
          <w:sz w:val="22"/>
        </w:rPr>
        <w:t xml:space="preserve">[  </w:t>
      </w:r>
      <w:proofErr w:type="gramStart"/>
      <w:r w:rsidRPr="00E31E9F">
        <w:rPr>
          <w:rFonts w:cs="Arial"/>
          <w:spacing w:val="-2"/>
          <w:sz w:val="22"/>
        </w:rPr>
        <w:t>]</w:t>
      </w:r>
      <w:r w:rsidR="005B3F78">
        <w:rPr>
          <w:rFonts w:cs="Arial"/>
        </w:rPr>
        <w:t xml:space="preserve">  </w:t>
      </w:r>
      <w:r w:rsidR="00FA2070">
        <w:rPr>
          <w:rFonts w:cs="Arial"/>
        </w:rPr>
        <w:t>as</w:t>
      </w:r>
      <w:proofErr w:type="gramEnd"/>
      <w:r w:rsidR="00FA2070">
        <w:rPr>
          <w:rFonts w:cs="Arial"/>
        </w:rPr>
        <w:t xml:space="preserve"> follows: </w:t>
      </w:r>
      <w:r w:rsidR="00FA2070">
        <w:rPr>
          <w:rFonts w:cs="Arial"/>
        </w:rPr>
        <w:tab/>
      </w:r>
    </w:p>
    <w:p w:rsidR="0052297A" w:rsidRDefault="00FA2070">
      <w:pPr>
        <w:tabs>
          <w:tab w:val="right" w:leader="underscore" w:pos="9270"/>
        </w:tabs>
        <w:spacing w:line="280" w:lineRule="exact"/>
        <w:ind w:left="1440"/>
        <w:rPr>
          <w:rFonts w:ascii="Arial" w:hAnsi="Arial" w:cs="Arial"/>
          <w:sz w:val="20"/>
        </w:rPr>
      </w:pPr>
      <w:r>
        <w:rPr>
          <w:rFonts w:ascii="Arial" w:hAnsi="Arial" w:cs="Arial"/>
          <w:sz w:val="20"/>
        </w:rPr>
        <w:tab/>
      </w:r>
    </w:p>
    <w:p w:rsidR="0052297A" w:rsidRDefault="00FA2070" w:rsidP="00586481">
      <w:pPr>
        <w:pStyle w:val="BodyText2"/>
        <w:spacing w:before="120" w:line="240" w:lineRule="auto"/>
        <w:rPr>
          <w:rFonts w:cs="Arial"/>
        </w:rPr>
      </w:pPr>
      <w:r>
        <w:rPr>
          <w:rFonts w:cs="Arial"/>
        </w:rPr>
        <w:t>3.6</w:t>
      </w:r>
      <w:r>
        <w:rPr>
          <w:rFonts w:cs="Arial"/>
        </w:rPr>
        <w:tab/>
        <w:t>PERMANENCY PLANNING HEARING (to be used only as specified in RCW 13.34.145).</w:t>
      </w:r>
    </w:p>
    <w:p w:rsidR="0052297A" w:rsidRDefault="00FA2070" w:rsidP="00586481">
      <w:pPr>
        <w:pStyle w:val="BodyText2"/>
        <w:tabs>
          <w:tab w:val="left" w:pos="720"/>
        </w:tabs>
        <w:spacing w:before="120" w:line="240" w:lineRule="auto"/>
        <w:ind w:left="1440" w:hanging="1440"/>
        <w:rPr>
          <w:rFonts w:cs="Arial"/>
        </w:rPr>
      </w:pPr>
      <w:r>
        <w:rPr>
          <w:rFonts w:cs="Arial"/>
        </w:rPr>
        <w:tab/>
        <w:t>The permanency plan for the child shall be:</w:t>
      </w:r>
    </w:p>
    <w:p w:rsidR="0052297A" w:rsidRDefault="00FA2070" w:rsidP="00586481">
      <w:pPr>
        <w:tabs>
          <w:tab w:val="left" w:pos="1980"/>
        </w:tabs>
        <w:spacing w:before="120"/>
        <w:ind w:left="720"/>
        <w:rPr>
          <w:rFonts w:ascii="Arial" w:hAnsi="Arial" w:cs="Arial"/>
          <w:sz w:val="20"/>
        </w:rPr>
      </w:pPr>
      <w:r>
        <w:rPr>
          <w:rFonts w:ascii="Arial" w:hAnsi="Arial" w:cs="Arial"/>
          <w:sz w:val="20"/>
        </w:rPr>
        <w:t>Primary:</w:t>
      </w:r>
      <w:r>
        <w:rPr>
          <w:rFonts w:ascii="Arial" w:hAnsi="Arial" w:cs="Arial"/>
          <w:sz w:val="20"/>
        </w:rPr>
        <w:tab/>
        <w:t>Alternative:</w:t>
      </w:r>
    </w:p>
    <w:p w:rsidR="0052297A" w:rsidRDefault="00522F0C" w:rsidP="00586481">
      <w:pPr>
        <w:pStyle w:val="BodyTextIndent"/>
        <w:tabs>
          <w:tab w:val="left" w:pos="720"/>
          <w:tab w:val="left" w:pos="1980"/>
          <w:tab w:val="left" w:pos="3420"/>
        </w:tabs>
        <w:spacing w:before="120" w:line="240" w:lineRule="auto"/>
        <w:ind w:left="3427" w:hanging="2707"/>
        <w:rPr>
          <w:rFonts w:cs="Arial"/>
        </w:rPr>
      </w:pPr>
      <w:r w:rsidRPr="00E31E9F">
        <w:rPr>
          <w:rFonts w:cs="Arial"/>
          <w:spacing w:val="-2"/>
          <w:sz w:val="22"/>
        </w:rPr>
        <w:t>[  ]</w:t>
      </w:r>
      <w:r w:rsidR="00FA2070">
        <w:rPr>
          <w:rFonts w:cs="Arial"/>
        </w:rPr>
        <w:tab/>
      </w:r>
      <w:r w:rsidRPr="00E31E9F">
        <w:rPr>
          <w:rFonts w:cs="Arial"/>
          <w:spacing w:val="-2"/>
          <w:sz w:val="22"/>
        </w:rPr>
        <w:t>[  ]</w:t>
      </w:r>
      <w:r w:rsidR="00FA2070">
        <w:rPr>
          <w:rFonts w:cs="Arial"/>
        </w:rPr>
        <w:tab/>
        <w:t>Adoption:  The court shall be notified when an adoption decree is entered.</w:t>
      </w:r>
    </w:p>
    <w:p w:rsidR="0052297A" w:rsidRDefault="00522F0C" w:rsidP="00586481">
      <w:pPr>
        <w:pStyle w:val="BodyTextIndent"/>
        <w:tabs>
          <w:tab w:val="left" w:pos="720"/>
          <w:tab w:val="left" w:pos="1980"/>
          <w:tab w:val="left" w:pos="3420"/>
        </w:tabs>
        <w:spacing w:before="60" w:line="240" w:lineRule="auto"/>
        <w:ind w:left="3427" w:hanging="2707"/>
        <w:rPr>
          <w:rFonts w:cs="Arial"/>
        </w:rPr>
      </w:pPr>
      <w:r w:rsidRPr="00E31E9F">
        <w:rPr>
          <w:rFonts w:cs="Arial"/>
          <w:spacing w:val="-2"/>
          <w:sz w:val="22"/>
        </w:rPr>
        <w:t>[  ]</w:t>
      </w:r>
      <w:r w:rsidR="00FA2070">
        <w:rPr>
          <w:rFonts w:cs="Arial"/>
        </w:rPr>
        <w:tab/>
      </w:r>
      <w:r w:rsidRPr="00E31E9F">
        <w:rPr>
          <w:rFonts w:cs="Arial"/>
          <w:spacing w:val="-2"/>
          <w:sz w:val="22"/>
        </w:rPr>
        <w:t>[  ]</w:t>
      </w:r>
      <w:r w:rsidR="00FA2070">
        <w:rPr>
          <w:rFonts w:cs="Arial"/>
        </w:rPr>
        <w:tab/>
      </w:r>
      <w:r w:rsidR="00091B43">
        <w:rPr>
          <w:rFonts w:cs="Arial"/>
        </w:rPr>
        <w:t xml:space="preserve">Guardianship of a Minor </w:t>
      </w:r>
      <w:r w:rsidR="00621B4C">
        <w:rPr>
          <w:rFonts w:cs="Arial"/>
        </w:rPr>
        <w:t xml:space="preserve">under </w:t>
      </w:r>
      <w:r w:rsidR="00091B43">
        <w:rPr>
          <w:rFonts w:cs="Arial"/>
        </w:rPr>
        <w:t>RCW 11.130.215</w:t>
      </w:r>
      <w:r w:rsidR="003B2AF5">
        <w:rPr>
          <w:rFonts w:cs="Arial"/>
        </w:rPr>
        <w:t xml:space="preserve"> </w:t>
      </w:r>
      <w:r w:rsidR="00FA2070">
        <w:rPr>
          <w:rFonts w:cs="Arial"/>
        </w:rPr>
        <w:t xml:space="preserve">or the equivalent laws of another state or a federally recognized Indian Tribe.  The court shall be notified when a </w:t>
      </w:r>
      <w:r w:rsidR="00DC3B41">
        <w:rPr>
          <w:rFonts w:cs="Arial"/>
        </w:rPr>
        <w:t>RCW 11.130.215 guardianship</w:t>
      </w:r>
      <w:r w:rsidR="00FA2070">
        <w:rPr>
          <w:rFonts w:cs="Arial"/>
        </w:rPr>
        <w:t xml:space="preserve"> order is entered.</w:t>
      </w:r>
    </w:p>
    <w:p w:rsidR="0052297A" w:rsidRDefault="00522F0C" w:rsidP="00586481">
      <w:pPr>
        <w:pStyle w:val="BodyTextIndent"/>
        <w:tabs>
          <w:tab w:val="left" w:pos="720"/>
          <w:tab w:val="left" w:pos="1980"/>
          <w:tab w:val="left" w:pos="3420"/>
        </w:tabs>
        <w:spacing w:before="60" w:line="240" w:lineRule="auto"/>
        <w:ind w:left="3427" w:hanging="2707"/>
        <w:rPr>
          <w:rFonts w:cs="Arial"/>
        </w:rPr>
      </w:pPr>
      <w:r w:rsidRPr="00E31E9F">
        <w:rPr>
          <w:rFonts w:cs="Arial"/>
          <w:spacing w:val="-2"/>
          <w:sz w:val="22"/>
        </w:rPr>
        <w:lastRenderedPageBreak/>
        <w:t>[  ]</w:t>
      </w:r>
      <w:r w:rsidR="00FA2070">
        <w:rPr>
          <w:rFonts w:cs="Arial"/>
        </w:rPr>
        <w:tab/>
      </w:r>
      <w:r w:rsidRPr="00E31E9F">
        <w:rPr>
          <w:rFonts w:cs="Arial"/>
          <w:spacing w:val="-2"/>
          <w:sz w:val="22"/>
        </w:rPr>
        <w:t>[  ]</w:t>
      </w:r>
      <w:r w:rsidR="00FA2070">
        <w:rPr>
          <w:rFonts w:cs="Arial"/>
        </w:rPr>
        <w:tab/>
      </w:r>
      <w:r w:rsidR="00DC3B41">
        <w:rPr>
          <w:rFonts w:cs="Arial"/>
        </w:rPr>
        <w:t xml:space="preserve">Title 13 </w:t>
      </w:r>
      <w:r w:rsidR="00FA2070">
        <w:rPr>
          <w:rFonts w:cs="Arial"/>
        </w:rPr>
        <w:t xml:space="preserve">Guardianship: The court shall be notified when a </w:t>
      </w:r>
      <w:r w:rsidR="00DC3B41">
        <w:rPr>
          <w:rFonts w:cs="Arial"/>
        </w:rPr>
        <w:t xml:space="preserve">Title 13 </w:t>
      </w:r>
      <w:r w:rsidR="00FA2070">
        <w:rPr>
          <w:rFonts w:cs="Arial"/>
        </w:rPr>
        <w:t>guardianship order is entered.</w:t>
      </w:r>
    </w:p>
    <w:p w:rsidR="0052297A" w:rsidRDefault="00522F0C" w:rsidP="00586481">
      <w:pPr>
        <w:pStyle w:val="BodyTextIndent"/>
        <w:tabs>
          <w:tab w:val="left" w:pos="720"/>
          <w:tab w:val="left" w:pos="1980"/>
          <w:tab w:val="left" w:pos="3420"/>
        </w:tabs>
        <w:spacing w:before="60" w:line="240" w:lineRule="auto"/>
        <w:ind w:left="3427" w:hanging="2707"/>
        <w:rPr>
          <w:rFonts w:cs="Arial"/>
        </w:rPr>
      </w:pPr>
      <w:r w:rsidRPr="00E31E9F">
        <w:rPr>
          <w:rFonts w:cs="Arial"/>
          <w:spacing w:val="-2"/>
          <w:sz w:val="22"/>
        </w:rPr>
        <w:t>[  ]</w:t>
      </w:r>
      <w:r w:rsidR="00FA2070">
        <w:rPr>
          <w:rFonts w:cs="Arial"/>
        </w:rPr>
        <w:tab/>
      </w:r>
      <w:r w:rsidRPr="00E31E9F">
        <w:rPr>
          <w:rFonts w:cs="Arial"/>
          <w:spacing w:val="-2"/>
          <w:sz w:val="22"/>
        </w:rPr>
        <w:t>[  ]</w:t>
      </w:r>
      <w:r w:rsidR="00FA2070">
        <w:rPr>
          <w:rFonts w:cs="Arial"/>
        </w:rPr>
        <w:tab/>
        <w:t xml:space="preserve">Long term </w:t>
      </w:r>
      <w:r w:rsidRPr="00E31E9F">
        <w:rPr>
          <w:rFonts w:cs="Arial"/>
          <w:spacing w:val="-2"/>
          <w:sz w:val="22"/>
        </w:rPr>
        <w:t>[  ]</w:t>
      </w:r>
      <w:r w:rsidR="00FA2070">
        <w:rPr>
          <w:rFonts w:cs="Arial"/>
        </w:rPr>
        <w:t xml:space="preserve"> relative or </w:t>
      </w:r>
      <w:r w:rsidRPr="00E31E9F">
        <w:rPr>
          <w:rFonts w:cs="Arial"/>
          <w:spacing w:val="-2"/>
          <w:sz w:val="22"/>
        </w:rPr>
        <w:t>[  ]</w:t>
      </w:r>
      <w:r w:rsidR="00FA2070">
        <w:rPr>
          <w:rFonts w:cs="Arial"/>
        </w:rPr>
        <w:t xml:space="preserve"> foster care for children between 16 and 18 years of age with a written agreement</w:t>
      </w:r>
      <w:r w:rsidR="00717A7E">
        <w:rPr>
          <w:rFonts w:cs="Arial"/>
        </w:rPr>
        <w:t>.</w:t>
      </w:r>
    </w:p>
    <w:p w:rsidR="0052297A" w:rsidRDefault="00522F0C" w:rsidP="00586481">
      <w:pPr>
        <w:pStyle w:val="BodyTextIndent"/>
        <w:tabs>
          <w:tab w:val="left" w:pos="720"/>
          <w:tab w:val="left" w:pos="1980"/>
          <w:tab w:val="left" w:pos="3420"/>
        </w:tabs>
        <w:spacing w:before="60" w:line="240" w:lineRule="auto"/>
        <w:ind w:left="3427" w:hanging="2707"/>
        <w:rPr>
          <w:rFonts w:cs="Arial"/>
        </w:rPr>
      </w:pPr>
      <w:r w:rsidRPr="00E31E9F">
        <w:rPr>
          <w:rFonts w:cs="Arial"/>
          <w:spacing w:val="-2"/>
          <w:sz w:val="22"/>
        </w:rPr>
        <w:t>[  ]</w:t>
      </w:r>
      <w:r w:rsidR="00FA2070">
        <w:rPr>
          <w:rFonts w:cs="Arial"/>
        </w:rPr>
        <w:tab/>
      </w:r>
      <w:r w:rsidRPr="00E31E9F">
        <w:rPr>
          <w:rFonts w:cs="Arial"/>
          <w:spacing w:val="-2"/>
          <w:sz w:val="22"/>
        </w:rPr>
        <w:t>[  ]</w:t>
      </w:r>
      <w:r w:rsidR="00FA2070">
        <w:rPr>
          <w:rFonts w:cs="Arial"/>
        </w:rPr>
        <w:tab/>
        <w:t xml:space="preserve">Responsible living skills program and/or </w:t>
      </w:r>
    </w:p>
    <w:p w:rsidR="0052297A" w:rsidRDefault="00522F0C" w:rsidP="00586481">
      <w:pPr>
        <w:tabs>
          <w:tab w:val="left" w:pos="1980"/>
          <w:tab w:val="left" w:pos="3420"/>
        </w:tabs>
        <w:spacing w:before="60"/>
        <w:ind w:left="720"/>
        <w:rPr>
          <w:rFonts w:ascii="Arial" w:hAnsi="Arial" w:cs="Arial"/>
          <w:sz w:val="20"/>
        </w:rPr>
      </w:pPr>
      <w:r w:rsidRPr="00E31E9F">
        <w:rPr>
          <w:rFonts w:ascii="Arial" w:hAnsi="Arial" w:cs="Arial"/>
          <w:spacing w:val="-2"/>
          <w:sz w:val="22"/>
        </w:rPr>
        <w:t>[  ]</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ab/>
        <w:t xml:space="preserve">Independent living for children </w:t>
      </w:r>
      <w:r w:rsidR="00C03FD0">
        <w:rPr>
          <w:rFonts w:ascii="Arial" w:hAnsi="Arial" w:cs="Arial"/>
          <w:sz w:val="20"/>
        </w:rPr>
        <w:t xml:space="preserve">age </w:t>
      </w:r>
      <w:r w:rsidR="00FA2070">
        <w:rPr>
          <w:rFonts w:ascii="Arial" w:hAnsi="Arial" w:cs="Arial"/>
          <w:sz w:val="20"/>
        </w:rPr>
        <w:t>16 and older.</w:t>
      </w:r>
    </w:p>
    <w:p w:rsidR="0052297A" w:rsidRDefault="00FA2070" w:rsidP="00586481">
      <w:pPr>
        <w:spacing w:before="120"/>
        <w:ind w:left="720" w:hanging="720"/>
        <w:rPr>
          <w:rFonts w:ascii="Arial" w:hAnsi="Arial" w:cs="Arial"/>
          <w:sz w:val="20"/>
        </w:rPr>
      </w:pPr>
      <w:r>
        <w:rPr>
          <w:rFonts w:ascii="Arial" w:hAnsi="Arial" w:cs="Arial"/>
          <w:sz w:val="20"/>
        </w:rPr>
        <w:t>3.7</w:t>
      </w:r>
      <w:r>
        <w:rPr>
          <w:rFonts w:ascii="Arial" w:hAnsi="Arial" w:cs="Arial"/>
          <w:sz w:val="20"/>
        </w:rPr>
        <w:tab/>
        <w:t>The person or agency having custody of the child shall have full power to authorize and provide all necessary, routine, and emergency medical, dental, or psychological care as recommended by the child's treating doctor or psychologist.</w:t>
      </w:r>
    </w:p>
    <w:p w:rsidR="0052297A" w:rsidRDefault="00FA2070" w:rsidP="00586481">
      <w:pPr>
        <w:spacing w:before="120"/>
        <w:ind w:left="720" w:hanging="720"/>
        <w:rPr>
          <w:rFonts w:ascii="Arial" w:hAnsi="Arial" w:cs="Arial"/>
          <w:spacing w:val="-3"/>
          <w:sz w:val="20"/>
        </w:rPr>
      </w:pPr>
      <w:r>
        <w:rPr>
          <w:rFonts w:ascii="Arial" w:hAnsi="Arial" w:cs="Arial"/>
          <w:sz w:val="20"/>
        </w:rPr>
        <w:t>3.8</w:t>
      </w:r>
      <w:r>
        <w:rPr>
          <w:rFonts w:ascii="Arial" w:hAnsi="Arial" w:cs="Arial"/>
          <w:sz w:val="20"/>
        </w:rPr>
        <w:tab/>
      </w:r>
      <w:r>
        <w:rPr>
          <w:rFonts w:ascii="Arial" w:hAnsi="Arial" w:cs="Arial"/>
          <w:spacing w:val="-3"/>
          <w:sz w:val="20"/>
        </w:rPr>
        <w:t xml:space="preserve">All service providers shall make all records and all reports available to DCYF, </w:t>
      </w:r>
      <w:r w:rsidR="007508DE">
        <w:rPr>
          <w:rFonts w:ascii="Arial" w:hAnsi="Arial" w:cs="Arial"/>
          <w:spacing w:val="-3"/>
          <w:sz w:val="20"/>
        </w:rPr>
        <w:t xml:space="preserve">the </w:t>
      </w:r>
      <w:r>
        <w:rPr>
          <w:rFonts w:ascii="Arial" w:hAnsi="Arial" w:cs="Arial"/>
          <w:spacing w:val="-3"/>
          <w:sz w:val="20"/>
        </w:rPr>
        <w:t xml:space="preserve">attorney for </w:t>
      </w:r>
      <w:r w:rsidR="007508DE">
        <w:rPr>
          <w:rFonts w:ascii="Arial" w:hAnsi="Arial" w:cs="Arial"/>
          <w:spacing w:val="-3"/>
          <w:sz w:val="20"/>
        </w:rPr>
        <w:t xml:space="preserve">the </w:t>
      </w:r>
      <w:r>
        <w:rPr>
          <w:rFonts w:ascii="Arial" w:hAnsi="Arial" w:cs="Arial"/>
          <w:spacing w:val="-3"/>
          <w:sz w:val="20"/>
        </w:rPr>
        <w:t xml:space="preserve">child, and the guardian ad litem(s). </w:t>
      </w:r>
      <w:r w:rsidR="007508DE">
        <w:rPr>
          <w:rFonts w:ascii="Arial" w:hAnsi="Arial" w:cs="Arial"/>
          <w:spacing w:val="-3"/>
          <w:sz w:val="20"/>
        </w:rPr>
        <w:t xml:space="preserve"> </w:t>
      </w:r>
      <w:r>
        <w:rPr>
          <w:rFonts w:ascii="Arial" w:hAnsi="Arial" w:cs="Arial"/>
          <w:spacing w:val="-3"/>
          <w:sz w:val="20"/>
        </w:rPr>
        <w:t>Such information shall be provided immediately upon request.  All information, reports, records, etc., relating to the provision of, participation in, or parties’ interaction with services ordered by the court or offered by DCYF</w:t>
      </w:r>
      <w:r w:rsidR="00731564">
        <w:rPr>
          <w:rFonts w:ascii="Arial" w:hAnsi="Arial" w:cs="Arial"/>
          <w:spacing w:val="-3"/>
          <w:sz w:val="20"/>
        </w:rPr>
        <w:t xml:space="preserve">, </w:t>
      </w:r>
      <w:r>
        <w:rPr>
          <w:rFonts w:ascii="Arial" w:hAnsi="Arial" w:cs="Arial"/>
          <w:spacing w:val="-3"/>
          <w:sz w:val="20"/>
        </w:rPr>
        <w:t>shall be subject to disclosure in open court</w:t>
      </w:r>
      <w:r w:rsidR="00731564">
        <w:rPr>
          <w:rFonts w:ascii="Arial" w:hAnsi="Arial" w:cs="Arial"/>
          <w:spacing w:val="-3"/>
          <w:sz w:val="20"/>
        </w:rPr>
        <w:t>,</w:t>
      </w:r>
      <w:r>
        <w:rPr>
          <w:rFonts w:ascii="Arial" w:hAnsi="Arial" w:cs="Arial"/>
          <w:spacing w:val="-3"/>
          <w:sz w:val="20"/>
        </w:rPr>
        <w:t xml:space="preserve"> unless specifically prohibited by state or federal law or regulation.</w:t>
      </w:r>
    </w:p>
    <w:p w:rsidR="0052297A" w:rsidRDefault="008A01DE" w:rsidP="00586481">
      <w:pPr>
        <w:tabs>
          <w:tab w:val="left" w:pos="-720"/>
          <w:tab w:val="left" w:pos="0"/>
          <w:tab w:val="left" w:pos="720"/>
        </w:tabs>
        <w:spacing w:before="120"/>
        <w:ind w:left="720" w:hanging="720"/>
        <w:rPr>
          <w:rFonts w:ascii="Arial" w:hAnsi="Arial" w:cs="Arial"/>
          <w:sz w:val="20"/>
        </w:rPr>
      </w:pPr>
      <w:r>
        <w:rPr>
          <w:rFonts w:ascii="Arial" w:hAnsi="Arial" w:cs="Arial"/>
          <w:sz w:val="20"/>
        </w:rPr>
        <w:tab/>
      </w:r>
      <w:r w:rsidR="00FA2070">
        <w:rPr>
          <w:rFonts w:ascii="Arial" w:hAnsi="Arial" w:cs="Arial"/>
          <w:sz w:val="20"/>
        </w:rPr>
        <w:t>DCYF may continue to make reasonable efforts to locate and investigate an appropriate relative or other suitable person who is available and willing to care for the child</w:t>
      </w:r>
      <w:r w:rsidR="00731564">
        <w:rPr>
          <w:rFonts w:ascii="Arial" w:hAnsi="Arial" w:cs="Arial"/>
          <w:sz w:val="20"/>
        </w:rPr>
        <w:t>,</w:t>
      </w:r>
      <w:r w:rsidR="00FA2070">
        <w:rPr>
          <w:rFonts w:ascii="Arial" w:hAnsi="Arial" w:cs="Arial"/>
          <w:sz w:val="20"/>
        </w:rPr>
        <w:t xml:space="preserve"> and </w:t>
      </w:r>
      <w:r w:rsidR="007508DE">
        <w:rPr>
          <w:rFonts w:ascii="Arial" w:hAnsi="Arial" w:cs="Arial"/>
          <w:sz w:val="20"/>
        </w:rPr>
        <w:t xml:space="preserve">who </w:t>
      </w:r>
      <w:r w:rsidR="00FA2070">
        <w:rPr>
          <w:rFonts w:ascii="Arial" w:hAnsi="Arial" w:cs="Arial"/>
          <w:sz w:val="20"/>
        </w:rPr>
        <w:t>is authorized to share information about the child, as necessary, with potential relative or other suitable person placement resources to determine their suitability and willingness as a placement for the child.</w:t>
      </w:r>
    </w:p>
    <w:p w:rsidR="0052297A" w:rsidRDefault="00FA2070" w:rsidP="00586481">
      <w:pPr>
        <w:spacing w:before="120"/>
        <w:ind w:left="720" w:hanging="720"/>
        <w:rPr>
          <w:rFonts w:ascii="Arial" w:hAnsi="Arial" w:cs="Arial"/>
          <w:sz w:val="22"/>
          <w:szCs w:val="22"/>
        </w:rPr>
      </w:pPr>
      <w:r>
        <w:rPr>
          <w:rFonts w:ascii="Arial" w:hAnsi="Arial" w:cs="Arial"/>
          <w:sz w:val="20"/>
        </w:rPr>
        <w:t>3.9</w:t>
      </w:r>
      <w:r>
        <w:rPr>
          <w:rFonts w:ascii="Arial" w:hAnsi="Arial" w:cs="Arial"/>
          <w:sz w:val="20"/>
        </w:rPr>
        <w:tab/>
      </w:r>
      <w:r>
        <w:rPr>
          <w:rFonts w:ascii="Arial" w:hAnsi="Arial" w:cs="Arial"/>
          <w:b/>
          <w:i/>
          <w:sz w:val="22"/>
          <w:szCs w:val="22"/>
        </w:rPr>
        <w:t>Failure of a party to comply with this court order may be contempt of court</w:t>
      </w:r>
      <w:r w:rsidR="00A12CA8">
        <w:rPr>
          <w:rFonts w:ascii="Arial" w:hAnsi="Arial" w:cs="Arial"/>
          <w:b/>
          <w:i/>
          <w:sz w:val="22"/>
          <w:szCs w:val="22"/>
        </w:rPr>
        <w:t>,</w:t>
      </w:r>
      <w:r>
        <w:rPr>
          <w:rFonts w:ascii="Arial" w:hAnsi="Arial" w:cs="Arial"/>
          <w:b/>
          <w:i/>
          <w:sz w:val="22"/>
          <w:szCs w:val="22"/>
        </w:rPr>
        <w:t xml:space="preserve"> as provided in RCW 13.24.165.</w:t>
      </w:r>
    </w:p>
    <w:p w:rsidR="0052297A" w:rsidRDefault="00FA2070" w:rsidP="00586481">
      <w:pPr>
        <w:tabs>
          <w:tab w:val="left" w:pos="720"/>
        </w:tabs>
        <w:spacing w:before="120"/>
        <w:ind w:left="720" w:hanging="720"/>
        <w:jc w:val="both"/>
        <w:rPr>
          <w:rFonts w:ascii="Arial" w:hAnsi="Arial"/>
          <w:sz w:val="20"/>
        </w:rPr>
      </w:pPr>
      <w:r>
        <w:rPr>
          <w:rFonts w:ascii="Arial" w:hAnsi="Arial" w:cs="Arial"/>
          <w:sz w:val="20"/>
        </w:rPr>
        <w:t>3.10</w:t>
      </w:r>
      <w:r>
        <w:rPr>
          <w:rFonts w:ascii="Arial" w:hAnsi="Arial" w:cs="Arial"/>
          <w:sz w:val="20"/>
        </w:rPr>
        <w:tab/>
      </w:r>
      <w:r>
        <w:rPr>
          <w:rFonts w:ascii="Arial" w:hAnsi="Arial"/>
          <w:sz w:val="20"/>
        </w:rPr>
        <w:t xml:space="preserve">Any party who subsequently receives information that provides a reason to know the child is an Indian child under 25 C.F.R. </w:t>
      </w:r>
      <w:r>
        <w:rPr>
          <w:rFonts w:ascii="Arial" w:hAnsi="Arial" w:cs="Arial"/>
          <w:sz w:val="20"/>
        </w:rPr>
        <w:t>§</w:t>
      </w:r>
      <w:r>
        <w:rPr>
          <w:rFonts w:ascii="Arial" w:hAnsi="Arial"/>
          <w:sz w:val="20"/>
        </w:rPr>
        <w:t xml:space="preserve"> 23.107 shall inform the court.</w:t>
      </w:r>
    </w:p>
    <w:p w:rsidR="0052297A" w:rsidRDefault="00FA2070" w:rsidP="00586481">
      <w:pPr>
        <w:tabs>
          <w:tab w:val="left" w:pos="720"/>
          <w:tab w:val="right" w:leader="underscore" w:pos="9270"/>
        </w:tabs>
        <w:spacing w:before="120"/>
        <w:rPr>
          <w:rFonts w:ascii="Arial" w:hAnsi="Arial" w:cs="Arial"/>
          <w:sz w:val="20"/>
        </w:rPr>
      </w:pPr>
      <w:r>
        <w:rPr>
          <w:rFonts w:ascii="Arial" w:hAnsi="Arial" w:cs="Arial"/>
          <w:sz w:val="20"/>
        </w:rPr>
        <w:t>3.11</w:t>
      </w:r>
      <w:r>
        <w:rPr>
          <w:rFonts w:ascii="Arial" w:hAnsi="Arial" w:cs="Arial"/>
          <w:sz w:val="20"/>
        </w:rPr>
        <w:tab/>
        <w:t xml:space="preserve">Other: </w:t>
      </w:r>
      <w:r>
        <w:rPr>
          <w:rFonts w:ascii="Arial" w:hAnsi="Arial" w:cs="Arial"/>
          <w:sz w:val="20"/>
        </w:rPr>
        <w:tab/>
      </w:r>
    </w:p>
    <w:p w:rsidR="0052297A" w:rsidRDefault="00FA2070" w:rsidP="00586481">
      <w:pPr>
        <w:tabs>
          <w:tab w:val="right" w:leader="underscore" w:pos="9270"/>
        </w:tabs>
        <w:spacing w:before="120"/>
        <w:ind w:left="720"/>
        <w:rPr>
          <w:rFonts w:ascii="Arial" w:hAnsi="Arial" w:cs="Arial"/>
          <w:sz w:val="20"/>
        </w:rPr>
      </w:pPr>
      <w:r>
        <w:rPr>
          <w:rFonts w:ascii="Arial" w:hAnsi="Arial" w:cs="Arial"/>
          <w:sz w:val="20"/>
        </w:rPr>
        <w:tab/>
      </w:r>
    </w:p>
    <w:p w:rsidR="0052297A" w:rsidRDefault="00FA2070" w:rsidP="00586481">
      <w:pPr>
        <w:tabs>
          <w:tab w:val="right" w:leader="underscore" w:pos="9270"/>
        </w:tabs>
        <w:spacing w:before="120"/>
        <w:ind w:left="720"/>
        <w:rPr>
          <w:rFonts w:ascii="Arial" w:hAnsi="Arial" w:cs="Arial"/>
          <w:sz w:val="20"/>
        </w:rPr>
      </w:pPr>
      <w:r>
        <w:rPr>
          <w:rFonts w:ascii="Arial" w:hAnsi="Arial" w:cs="Arial"/>
          <w:sz w:val="20"/>
        </w:rPr>
        <w:tab/>
      </w:r>
    </w:p>
    <w:p w:rsidR="0052297A" w:rsidRDefault="00FA2070" w:rsidP="00586481">
      <w:pPr>
        <w:pStyle w:val="BodyTextIndent2"/>
        <w:spacing w:before="120" w:line="240" w:lineRule="auto"/>
        <w:ind w:left="0"/>
        <w:rPr>
          <w:rFonts w:cs="Arial"/>
        </w:rPr>
      </w:pPr>
      <w:r>
        <w:rPr>
          <w:rFonts w:cs="Arial"/>
        </w:rPr>
        <w:t>3.12</w:t>
      </w:r>
      <w:r>
        <w:rPr>
          <w:rFonts w:cs="Arial"/>
        </w:rPr>
        <w:tab/>
        <w:t>All parties shall appear at the next scheduled hearing (see page one).</w:t>
      </w:r>
    </w:p>
    <w:p w:rsidR="0052297A" w:rsidRPr="00C03FD0" w:rsidRDefault="0052297A" w:rsidP="00C03FD0">
      <w:pPr>
        <w:rPr>
          <w:rFonts w:ascii="Arial" w:hAnsi="Arial" w:cs="Arial"/>
          <w:sz w:val="20"/>
        </w:rPr>
      </w:pPr>
    </w:p>
    <w:p w:rsidR="0052297A" w:rsidRDefault="00FA2070" w:rsidP="00E81A3B">
      <w:pPr>
        <w:pStyle w:val="BodyText3"/>
        <w:tabs>
          <w:tab w:val="left" w:pos="720"/>
          <w:tab w:val="left" w:leader="underscore" w:pos="4320"/>
          <w:tab w:val="left" w:pos="5040"/>
          <w:tab w:val="right" w:leader="underscore" w:pos="9270"/>
        </w:tabs>
        <w:spacing w:before="240"/>
        <w:rPr>
          <w:rFonts w:cs="Arial"/>
        </w:rPr>
      </w:pPr>
      <w:r>
        <w:rPr>
          <w:rFonts w:cs="Arial"/>
        </w:rPr>
        <w:t>Dated:</w:t>
      </w:r>
      <w:r>
        <w:rPr>
          <w:rFonts w:cs="Arial"/>
        </w:rPr>
        <w:tab/>
      </w:r>
      <w:r>
        <w:rPr>
          <w:rFonts w:cs="Arial"/>
        </w:rPr>
        <w:tab/>
      </w:r>
      <w:r>
        <w:rPr>
          <w:rFonts w:cs="Arial"/>
        </w:rPr>
        <w:tab/>
      </w:r>
      <w:r>
        <w:rPr>
          <w:rFonts w:cs="Arial"/>
        </w:rPr>
        <w:tab/>
      </w:r>
    </w:p>
    <w:p w:rsidR="0052297A" w:rsidRDefault="00FA2070">
      <w:pPr>
        <w:tabs>
          <w:tab w:val="left" w:pos="5130"/>
        </w:tabs>
        <w:rPr>
          <w:rFonts w:ascii="Arial" w:hAnsi="Arial" w:cs="Arial"/>
          <w:b/>
          <w:sz w:val="20"/>
        </w:rPr>
      </w:pPr>
      <w:r>
        <w:rPr>
          <w:rFonts w:ascii="Arial" w:hAnsi="Arial" w:cs="Arial"/>
          <w:sz w:val="20"/>
        </w:rPr>
        <w:tab/>
      </w:r>
      <w:r>
        <w:rPr>
          <w:rFonts w:ascii="Arial" w:hAnsi="Arial" w:cs="Arial"/>
          <w:b/>
          <w:sz w:val="20"/>
        </w:rPr>
        <w:t>Judge/Commissioner</w:t>
      </w:r>
    </w:p>
    <w:p w:rsidR="0052297A" w:rsidRDefault="00FA2070">
      <w:pPr>
        <w:rPr>
          <w:rFonts w:ascii="Arial" w:hAnsi="Arial" w:cs="Arial"/>
          <w:sz w:val="20"/>
        </w:rPr>
      </w:pPr>
      <w:r>
        <w:rPr>
          <w:rFonts w:ascii="Arial" w:hAnsi="Arial" w:cs="Arial"/>
          <w:sz w:val="20"/>
        </w:rPr>
        <w:t>Presented by:</w:t>
      </w:r>
    </w:p>
    <w:p w:rsidR="0052297A" w:rsidRDefault="00FA2070">
      <w:pPr>
        <w:tabs>
          <w:tab w:val="left" w:pos="-720"/>
        </w:tabs>
        <w:spacing w:before="160"/>
        <w:rPr>
          <w:rFonts w:ascii="Arial" w:hAnsi="Arial" w:cs="Arial"/>
          <w:sz w:val="20"/>
        </w:rPr>
      </w:pPr>
      <w:r>
        <w:rPr>
          <w:rFonts w:ascii="Arial" w:hAnsi="Arial" w:cs="Arial"/>
          <w:sz w:val="20"/>
        </w:rPr>
        <w:t>________________________________________</w:t>
      </w:r>
    </w:p>
    <w:p w:rsidR="0052297A" w:rsidRDefault="00FA2070">
      <w:pPr>
        <w:tabs>
          <w:tab w:val="left" w:pos="-720"/>
        </w:tabs>
        <w:rPr>
          <w:rFonts w:ascii="Arial" w:hAnsi="Arial" w:cs="Arial"/>
          <w:sz w:val="16"/>
        </w:rPr>
      </w:pPr>
      <w:r>
        <w:rPr>
          <w:rFonts w:ascii="Arial" w:hAnsi="Arial" w:cs="Arial"/>
          <w:sz w:val="20"/>
        </w:rPr>
        <w:t>Signature</w:t>
      </w:r>
    </w:p>
    <w:p w:rsidR="0052297A" w:rsidRDefault="00FA2070">
      <w:pPr>
        <w:tabs>
          <w:tab w:val="left" w:pos="-720"/>
        </w:tabs>
        <w:spacing w:before="160"/>
        <w:rPr>
          <w:rFonts w:ascii="Arial" w:hAnsi="Arial" w:cs="Arial"/>
          <w:sz w:val="20"/>
        </w:rPr>
      </w:pPr>
      <w:r>
        <w:rPr>
          <w:rFonts w:ascii="Arial" w:hAnsi="Arial" w:cs="Arial"/>
          <w:sz w:val="20"/>
        </w:rPr>
        <w:t>________________________________________</w:t>
      </w:r>
    </w:p>
    <w:p w:rsidR="0052297A" w:rsidRDefault="00FA2070">
      <w:pPr>
        <w:tabs>
          <w:tab w:val="left" w:pos="-720"/>
          <w:tab w:val="left" w:pos="3420"/>
        </w:tabs>
        <w:rPr>
          <w:rFonts w:ascii="Arial" w:hAnsi="Arial" w:cs="Arial"/>
          <w:sz w:val="16"/>
        </w:rPr>
      </w:pPr>
      <w:r>
        <w:rPr>
          <w:rFonts w:ascii="Arial" w:hAnsi="Arial" w:cs="Arial"/>
          <w:sz w:val="20"/>
        </w:rPr>
        <w:t>Print Name/Title</w:t>
      </w:r>
      <w:r>
        <w:rPr>
          <w:rFonts w:ascii="Arial" w:hAnsi="Arial" w:cs="Arial"/>
          <w:sz w:val="20"/>
        </w:rPr>
        <w:tab/>
      </w:r>
      <w:smartTag w:uri="urn:schemas-microsoft-com:office:smarttags" w:element="place">
        <w:r>
          <w:rPr>
            <w:rFonts w:ascii="Arial" w:hAnsi="Arial" w:cs="Arial"/>
            <w:sz w:val="20"/>
          </w:rPr>
          <w:t>WSBA</w:t>
        </w:r>
      </w:smartTag>
      <w:r>
        <w:rPr>
          <w:rFonts w:ascii="Arial" w:hAnsi="Arial" w:cs="Arial"/>
          <w:sz w:val="20"/>
        </w:rPr>
        <w:t xml:space="preserve"> No.</w:t>
      </w:r>
    </w:p>
    <w:p w:rsidR="0052297A" w:rsidRDefault="0052297A">
      <w:pPr>
        <w:rPr>
          <w:rFonts w:ascii="Arial" w:hAnsi="Arial" w:cs="Arial"/>
          <w:sz w:val="20"/>
        </w:rPr>
      </w:pPr>
    </w:p>
    <w:p w:rsidR="0052297A" w:rsidRDefault="00FA2070">
      <w:pPr>
        <w:tabs>
          <w:tab w:val="left" w:pos="-720"/>
        </w:tabs>
        <w:spacing w:before="120"/>
        <w:rPr>
          <w:rFonts w:ascii="Arial" w:hAnsi="Arial" w:cs="Arial"/>
          <w:sz w:val="20"/>
        </w:rPr>
      </w:pPr>
      <w:r>
        <w:rPr>
          <w:rFonts w:ascii="Arial" w:hAnsi="Arial" w:cs="Arial"/>
          <w:sz w:val="20"/>
        </w:rPr>
        <w:t>Copy Received; Approved for Entry; Notice of Presentation Waived:</w:t>
      </w:r>
    </w:p>
    <w:p w:rsidR="0052297A" w:rsidRDefault="0052297A">
      <w:pPr>
        <w:tabs>
          <w:tab w:val="left" w:pos="-720"/>
        </w:tabs>
        <w:rPr>
          <w:rFonts w:ascii="Arial" w:hAnsi="Arial" w:cs="Arial"/>
          <w:sz w:val="20"/>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FA2070">
      <w:pPr>
        <w:tabs>
          <w:tab w:val="left" w:pos="-720"/>
          <w:tab w:val="left" w:pos="4500"/>
          <w:tab w:val="left" w:pos="4860"/>
          <w:tab w:val="left" w:pos="8100"/>
        </w:tabs>
        <w:rPr>
          <w:rFonts w:ascii="Arial" w:hAnsi="Arial" w:cs="Arial"/>
          <w:sz w:val="20"/>
        </w:rPr>
      </w:pPr>
      <w:r>
        <w:rPr>
          <w:rFonts w:ascii="Arial" w:hAnsi="Arial" w:cs="Arial"/>
          <w:sz w:val="20"/>
        </w:rPr>
        <w:t xml:space="preserve">Signature of </w:t>
      </w:r>
      <w:r>
        <w:rPr>
          <w:rFonts w:ascii="Arial" w:hAnsi="Arial" w:cs="Arial"/>
          <w:b/>
          <w:sz w:val="20"/>
        </w:rPr>
        <w:t>Child</w:t>
      </w:r>
      <w:r>
        <w:rPr>
          <w:rFonts w:ascii="Arial" w:hAnsi="Arial" w:cs="Arial"/>
          <w:sz w:val="20"/>
        </w:rPr>
        <w:tab/>
      </w:r>
      <w:r w:rsidR="00522F0C" w:rsidRPr="00E31E9F">
        <w:rPr>
          <w:rFonts w:ascii="Arial" w:hAnsi="Arial" w:cs="Arial"/>
          <w:spacing w:val="-2"/>
          <w:sz w:val="22"/>
        </w:rPr>
        <w:t>[  ]</w:t>
      </w:r>
      <w:r>
        <w:rPr>
          <w:rFonts w:ascii="Arial" w:hAnsi="Arial" w:cs="Arial"/>
          <w:sz w:val="20"/>
        </w:rPr>
        <w:t xml:space="preserve"> Signature of Child’s Lawyer</w:t>
      </w:r>
    </w:p>
    <w:p w:rsidR="0052297A" w:rsidRDefault="0052297A">
      <w:pPr>
        <w:tabs>
          <w:tab w:val="left" w:pos="-720"/>
        </w:tabs>
        <w:rPr>
          <w:rFonts w:ascii="Arial" w:hAnsi="Arial" w:cs="Arial"/>
          <w:sz w:val="20"/>
        </w:rPr>
      </w:pPr>
    </w:p>
    <w:p w:rsidR="0052297A" w:rsidRDefault="00FA2070" w:rsidP="00A12CA8">
      <w:pPr>
        <w:tabs>
          <w:tab w:val="left" w:pos="-720"/>
          <w:tab w:val="left" w:pos="4140"/>
          <w:tab w:val="left" w:pos="4500"/>
          <w:tab w:val="left" w:pos="9000"/>
        </w:tabs>
        <w:rPr>
          <w:rFonts w:ascii="Arial" w:hAnsi="Arial" w:cs="Arial"/>
          <w:sz w:val="22"/>
          <w:szCs w:val="22"/>
          <w:u w:val="single"/>
        </w:rPr>
      </w:pPr>
      <w:r>
        <w:rPr>
          <w:rFonts w:ascii="Arial" w:hAnsi="Arial" w:cs="Arial"/>
          <w:sz w:val="20"/>
        </w:rPr>
        <w:tab/>
      </w:r>
      <w:r>
        <w:rPr>
          <w:rFonts w:ascii="Arial" w:hAnsi="Arial" w:cs="Arial"/>
          <w:sz w:val="20"/>
        </w:rPr>
        <w:tab/>
      </w:r>
      <w:r>
        <w:rPr>
          <w:rFonts w:ascii="Arial" w:hAnsi="Arial" w:cs="Arial"/>
          <w:sz w:val="22"/>
          <w:szCs w:val="22"/>
          <w:u w:val="single"/>
        </w:rPr>
        <w:tab/>
      </w:r>
    </w:p>
    <w:p w:rsidR="0052297A" w:rsidRDefault="00FA2070" w:rsidP="00A12CA8">
      <w:pPr>
        <w:tabs>
          <w:tab w:val="left" w:pos="-720"/>
          <w:tab w:val="left" w:pos="4500"/>
          <w:tab w:val="left" w:pos="4860"/>
          <w:tab w:val="left" w:pos="8100"/>
          <w:tab w:val="left" w:pos="9000"/>
        </w:tabs>
        <w:rPr>
          <w:rFonts w:ascii="Arial" w:hAnsi="Arial" w:cs="Arial"/>
          <w:sz w:val="20"/>
        </w:rPr>
      </w:pPr>
      <w:r>
        <w:rPr>
          <w:rFonts w:ascii="Arial" w:hAnsi="Arial" w:cs="Arial"/>
          <w:sz w:val="20"/>
        </w:rPr>
        <w:tab/>
        <w:t>Print Name</w:t>
      </w:r>
      <w:r>
        <w:rPr>
          <w:rFonts w:ascii="Arial" w:hAnsi="Arial" w:cs="Arial"/>
          <w:sz w:val="20"/>
        </w:rPr>
        <w:tab/>
      </w:r>
      <w:smartTag w:uri="urn:schemas-microsoft-com:office:smarttags" w:element="place">
        <w:r>
          <w:rPr>
            <w:rFonts w:ascii="Arial" w:hAnsi="Arial" w:cs="Arial"/>
            <w:sz w:val="20"/>
          </w:rPr>
          <w:t>WSBA</w:t>
        </w:r>
      </w:smartTag>
      <w:r>
        <w:rPr>
          <w:rFonts w:ascii="Arial" w:hAnsi="Arial" w:cs="Arial"/>
          <w:sz w:val="20"/>
        </w:rPr>
        <w:t xml:space="preserve"> No.</w:t>
      </w:r>
    </w:p>
    <w:p w:rsidR="008A01DE" w:rsidRDefault="008A01DE" w:rsidP="00A12CA8">
      <w:pPr>
        <w:tabs>
          <w:tab w:val="left" w:pos="-720"/>
          <w:tab w:val="left" w:pos="4140"/>
          <w:tab w:val="left" w:pos="4500"/>
          <w:tab w:val="left" w:pos="9000"/>
        </w:tabs>
        <w:rPr>
          <w:rFonts w:ascii="Arial" w:hAnsi="Arial" w:cs="Arial"/>
          <w:sz w:val="22"/>
          <w:szCs w:val="22"/>
          <w:u w:val="single"/>
        </w:rPr>
      </w:pPr>
    </w:p>
    <w:p w:rsidR="0052297A" w:rsidRDefault="00FA2070" w:rsidP="00A12CA8">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522F0C">
      <w:pPr>
        <w:tabs>
          <w:tab w:val="left" w:pos="-720"/>
          <w:tab w:val="left" w:pos="4500"/>
          <w:tab w:val="left" w:pos="4860"/>
          <w:tab w:val="left" w:pos="8100"/>
        </w:tabs>
        <w:rPr>
          <w:rFonts w:ascii="Arial" w:hAnsi="Arial" w:cs="Arial"/>
          <w:sz w:val="20"/>
        </w:rPr>
      </w:pPr>
      <w:r w:rsidRPr="00E31E9F">
        <w:rPr>
          <w:rFonts w:ascii="Arial" w:hAnsi="Arial" w:cs="Arial"/>
          <w:spacing w:val="-2"/>
          <w:sz w:val="22"/>
        </w:rPr>
        <w:t>[  ]</w:t>
      </w:r>
      <w:r w:rsidR="00FA2070">
        <w:rPr>
          <w:rFonts w:ascii="Arial" w:hAnsi="Arial" w:cs="Arial"/>
          <w:sz w:val="20"/>
        </w:rPr>
        <w:t xml:space="preserve"> Signature of Child’s </w:t>
      </w:r>
      <w:r w:rsidR="00FA2070">
        <w:rPr>
          <w:rFonts w:ascii="Arial" w:hAnsi="Arial" w:cs="Arial"/>
          <w:b/>
          <w:sz w:val="20"/>
        </w:rPr>
        <w:t>GAL</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 xml:space="preserve"> Signature of Lawyer for the Child’s GAL</w:t>
      </w:r>
    </w:p>
    <w:p w:rsidR="0052297A" w:rsidRDefault="0052297A">
      <w:pPr>
        <w:tabs>
          <w:tab w:val="left" w:pos="-720"/>
        </w:tabs>
        <w:rPr>
          <w:rFonts w:ascii="Arial" w:hAnsi="Arial" w:cs="Arial"/>
          <w:sz w:val="16"/>
          <w:szCs w:val="16"/>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lastRenderedPageBreak/>
        <w:tab/>
      </w:r>
      <w:r>
        <w:rPr>
          <w:rFonts w:ascii="Arial" w:hAnsi="Arial" w:cs="Arial"/>
          <w:sz w:val="22"/>
          <w:szCs w:val="22"/>
        </w:rPr>
        <w:tab/>
      </w:r>
      <w:r>
        <w:rPr>
          <w:rFonts w:ascii="Arial" w:hAnsi="Arial" w:cs="Arial"/>
          <w:sz w:val="22"/>
          <w:szCs w:val="22"/>
          <w:u w:val="single"/>
        </w:rPr>
        <w:tab/>
      </w:r>
    </w:p>
    <w:p w:rsidR="0052297A" w:rsidRDefault="00FA2070">
      <w:pPr>
        <w:tabs>
          <w:tab w:val="left" w:pos="-720"/>
          <w:tab w:val="left" w:pos="4500"/>
          <w:tab w:val="left" w:pos="4860"/>
          <w:tab w:val="left" w:pos="8100"/>
          <w:tab w:val="left" w:pos="9000"/>
        </w:tabs>
        <w:rPr>
          <w:rFonts w:ascii="Arial" w:hAnsi="Arial" w:cs="Arial"/>
          <w:sz w:val="20"/>
        </w:rPr>
      </w:pPr>
      <w:r>
        <w:rPr>
          <w:rFonts w:ascii="Arial" w:hAnsi="Arial" w:cs="Arial"/>
          <w:sz w:val="20"/>
        </w:rPr>
        <w:t>Print Name</w:t>
      </w:r>
      <w:r>
        <w:rPr>
          <w:rFonts w:ascii="Arial" w:hAnsi="Arial" w:cs="Arial"/>
          <w:sz w:val="20"/>
        </w:rPr>
        <w:tab/>
        <w:t>Print Name</w:t>
      </w:r>
      <w:r>
        <w:rPr>
          <w:rFonts w:ascii="Arial" w:hAnsi="Arial" w:cs="Arial"/>
          <w:sz w:val="20"/>
        </w:rPr>
        <w:tab/>
      </w:r>
      <w:smartTag w:uri="urn:schemas-microsoft-com:office:smarttags" w:element="place">
        <w:r>
          <w:rPr>
            <w:rFonts w:ascii="Arial" w:hAnsi="Arial" w:cs="Arial"/>
            <w:sz w:val="20"/>
          </w:rPr>
          <w:t>WSBA</w:t>
        </w:r>
      </w:smartTag>
      <w:r>
        <w:rPr>
          <w:rFonts w:ascii="Arial" w:hAnsi="Arial" w:cs="Arial"/>
          <w:sz w:val="20"/>
        </w:rPr>
        <w:t xml:space="preserve"> No.</w:t>
      </w:r>
    </w:p>
    <w:p w:rsidR="0052297A" w:rsidRDefault="0052297A">
      <w:pPr>
        <w:tabs>
          <w:tab w:val="left" w:pos="-720"/>
        </w:tabs>
        <w:rPr>
          <w:rFonts w:ascii="Arial" w:hAnsi="Arial" w:cs="Arial"/>
          <w:sz w:val="16"/>
          <w:szCs w:val="16"/>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522F0C">
      <w:pPr>
        <w:tabs>
          <w:tab w:val="left" w:pos="-720"/>
          <w:tab w:val="left" w:pos="4500"/>
          <w:tab w:val="left" w:pos="4860"/>
          <w:tab w:val="left" w:pos="8100"/>
        </w:tabs>
        <w:rPr>
          <w:rFonts w:ascii="Arial" w:hAnsi="Arial" w:cs="Arial"/>
          <w:sz w:val="20"/>
        </w:rPr>
      </w:pPr>
      <w:r w:rsidRPr="00E31E9F">
        <w:rPr>
          <w:rFonts w:ascii="Arial" w:hAnsi="Arial" w:cs="Arial"/>
          <w:spacing w:val="-2"/>
          <w:sz w:val="22"/>
        </w:rPr>
        <w:t>[  ]</w:t>
      </w:r>
      <w:r w:rsidR="00FA2070">
        <w:rPr>
          <w:rFonts w:ascii="Arial" w:hAnsi="Arial" w:cs="Arial"/>
          <w:sz w:val="20"/>
        </w:rPr>
        <w:t xml:space="preserve"> Signature of </w:t>
      </w:r>
      <w:r w:rsidR="00FA2070">
        <w:rPr>
          <w:rFonts w:ascii="Arial" w:hAnsi="Arial" w:cs="Arial"/>
          <w:b/>
          <w:sz w:val="20"/>
        </w:rPr>
        <w:t>DCYF Representative</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 xml:space="preserve"> Signature of DCYF Representative’s Lawyer</w:t>
      </w:r>
    </w:p>
    <w:p w:rsidR="0052297A" w:rsidRDefault="0052297A">
      <w:pPr>
        <w:tabs>
          <w:tab w:val="left" w:pos="-720"/>
        </w:tabs>
        <w:rPr>
          <w:rFonts w:ascii="Arial" w:hAnsi="Arial" w:cs="Arial"/>
          <w:sz w:val="16"/>
          <w:szCs w:val="16"/>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FA2070">
      <w:pPr>
        <w:tabs>
          <w:tab w:val="left" w:pos="-720"/>
          <w:tab w:val="left" w:pos="4500"/>
          <w:tab w:val="left" w:pos="4860"/>
          <w:tab w:val="left" w:pos="8100"/>
          <w:tab w:val="left" w:pos="9000"/>
        </w:tabs>
        <w:rPr>
          <w:rFonts w:ascii="Arial" w:hAnsi="Arial" w:cs="Arial"/>
          <w:sz w:val="20"/>
        </w:rPr>
      </w:pPr>
      <w:r>
        <w:rPr>
          <w:rFonts w:ascii="Arial" w:hAnsi="Arial" w:cs="Arial"/>
          <w:sz w:val="20"/>
        </w:rPr>
        <w:t>Print Name</w:t>
      </w:r>
      <w:r>
        <w:rPr>
          <w:rFonts w:ascii="Arial" w:hAnsi="Arial" w:cs="Arial"/>
          <w:sz w:val="20"/>
        </w:rPr>
        <w:tab/>
        <w:t>Print Name</w:t>
      </w:r>
      <w:r>
        <w:rPr>
          <w:rFonts w:ascii="Arial" w:hAnsi="Arial" w:cs="Arial"/>
          <w:sz w:val="20"/>
        </w:rPr>
        <w:tab/>
      </w:r>
      <w:smartTag w:uri="urn:schemas-microsoft-com:office:smarttags" w:element="place">
        <w:r>
          <w:rPr>
            <w:rFonts w:ascii="Arial" w:hAnsi="Arial" w:cs="Arial"/>
            <w:sz w:val="20"/>
          </w:rPr>
          <w:t>WSBA</w:t>
        </w:r>
      </w:smartTag>
      <w:r>
        <w:rPr>
          <w:rFonts w:ascii="Arial" w:hAnsi="Arial" w:cs="Arial"/>
          <w:sz w:val="20"/>
        </w:rPr>
        <w:t xml:space="preserve"> No.</w:t>
      </w:r>
    </w:p>
    <w:p w:rsidR="0052297A" w:rsidRDefault="0052297A">
      <w:pPr>
        <w:tabs>
          <w:tab w:val="left" w:pos="-720"/>
          <w:tab w:val="left" w:pos="4140"/>
          <w:tab w:val="left" w:pos="4500"/>
          <w:tab w:val="left" w:pos="9000"/>
        </w:tabs>
        <w:rPr>
          <w:rFonts w:ascii="Arial" w:hAnsi="Arial" w:cs="Arial"/>
          <w:sz w:val="16"/>
          <w:szCs w:val="16"/>
          <w:u w:val="single"/>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522F0C">
      <w:pPr>
        <w:tabs>
          <w:tab w:val="left" w:pos="-720"/>
          <w:tab w:val="left" w:pos="4500"/>
          <w:tab w:val="left" w:pos="4860"/>
          <w:tab w:val="left" w:pos="8100"/>
        </w:tabs>
        <w:rPr>
          <w:rFonts w:ascii="Arial" w:hAnsi="Arial" w:cs="Arial"/>
          <w:sz w:val="20"/>
        </w:rPr>
      </w:pPr>
      <w:r w:rsidRPr="00E31E9F">
        <w:rPr>
          <w:rFonts w:ascii="Arial" w:hAnsi="Arial" w:cs="Arial"/>
          <w:spacing w:val="-2"/>
          <w:sz w:val="22"/>
        </w:rPr>
        <w:t>[  ]</w:t>
      </w:r>
      <w:r w:rsidR="00FA2070">
        <w:rPr>
          <w:rFonts w:ascii="Arial" w:hAnsi="Arial" w:cs="Arial"/>
          <w:sz w:val="20"/>
        </w:rPr>
        <w:t xml:space="preserve"> Signature of </w:t>
      </w:r>
      <w:r w:rsidR="00FA2070">
        <w:rPr>
          <w:rFonts w:ascii="Arial" w:hAnsi="Arial" w:cs="Arial"/>
          <w:b/>
          <w:sz w:val="20"/>
        </w:rPr>
        <w:t>Tribal Representative</w:t>
      </w:r>
      <w:r w:rsidR="00FA2070">
        <w:rPr>
          <w:rFonts w:ascii="Arial" w:hAnsi="Arial" w:cs="Arial"/>
          <w:sz w:val="20"/>
        </w:rPr>
        <w:tab/>
      </w:r>
      <w:r w:rsidRPr="00E31E9F">
        <w:rPr>
          <w:rFonts w:ascii="Arial" w:hAnsi="Arial" w:cs="Arial"/>
          <w:spacing w:val="-2"/>
          <w:sz w:val="22"/>
        </w:rPr>
        <w:t>[  ]</w:t>
      </w:r>
      <w:r w:rsidR="00FA2070">
        <w:rPr>
          <w:rFonts w:ascii="Arial" w:hAnsi="Arial" w:cs="Arial"/>
          <w:sz w:val="20"/>
        </w:rPr>
        <w:t xml:space="preserve"> Signature</w:t>
      </w:r>
    </w:p>
    <w:p w:rsidR="0052297A" w:rsidRDefault="0052297A">
      <w:pPr>
        <w:tabs>
          <w:tab w:val="left" w:pos="-720"/>
        </w:tabs>
        <w:rPr>
          <w:rFonts w:ascii="Arial" w:hAnsi="Arial" w:cs="Arial"/>
          <w:sz w:val="16"/>
          <w:szCs w:val="16"/>
        </w:rPr>
      </w:pPr>
    </w:p>
    <w:p w:rsidR="0052297A" w:rsidRDefault="00FA2070">
      <w:pPr>
        <w:tabs>
          <w:tab w:val="left" w:pos="-720"/>
          <w:tab w:val="left" w:pos="4140"/>
          <w:tab w:val="left" w:pos="4500"/>
          <w:tab w:val="left" w:pos="900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52297A" w:rsidRDefault="00FA2070">
      <w:pPr>
        <w:tabs>
          <w:tab w:val="left" w:pos="-720"/>
          <w:tab w:val="left" w:pos="4500"/>
          <w:tab w:val="left" w:pos="4860"/>
          <w:tab w:val="left" w:pos="8100"/>
          <w:tab w:val="left" w:pos="9000"/>
        </w:tabs>
        <w:rPr>
          <w:rFonts w:ascii="Arial" w:hAnsi="Arial" w:cs="Arial"/>
          <w:sz w:val="20"/>
        </w:rPr>
      </w:pPr>
      <w:r>
        <w:rPr>
          <w:rFonts w:ascii="Arial" w:hAnsi="Arial" w:cs="Arial"/>
          <w:sz w:val="20"/>
        </w:rPr>
        <w:t>Print Name</w:t>
      </w:r>
      <w:r>
        <w:rPr>
          <w:rFonts w:ascii="Arial" w:hAnsi="Arial" w:cs="Arial"/>
          <w:sz w:val="20"/>
        </w:rPr>
        <w:tab/>
        <w:t>Print Name</w:t>
      </w:r>
      <w:r>
        <w:rPr>
          <w:rFonts w:ascii="Arial" w:hAnsi="Arial" w:cs="Arial"/>
          <w:sz w:val="20"/>
        </w:rPr>
        <w:tab/>
        <w:t>WSBA No.</w:t>
      </w:r>
      <w:r w:rsidR="00A12CA8">
        <w:rPr>
          <w:rFonts w:ascii="Arial" w:hAnsi="Arial" w:cs="Arial"/>
          <w:sz w:val="20"/>
        </w:rPr>
        <w:br/>
      </w:r>
    </w:p>
    <w:p w:rsidR="0052297A" w:rsidRDefault="00FA2070" w:rsidP="00A12CA8">
      <w:pPr>
        <w:tabs>
          <w:tab w:val="left" w:pos="-720"/>
          <w:tab w:val="left" w:pos="4500"/>
          <w:tab w:val="left" w:pos="4860"/>
          <w:tab w:val="left" w:pos="9000"/>
        </w:tabs>
        <w:rPr>
          <w:rFonts w:ascii="Arial" w:hAnsi="Arial" w:cs="Arial"/>
          <w:sz w:val="20"/>
          <w:u w:val="single"/>
        </w:rPr>
      </w:pPr>
      <w:r>
        <w:rPr>
          <w:rFonts w:ascii="Arial" w:hAnsi="Arial" w:cs="Arial"/>
          <w:sz w:val="20"/>
        </w:rPr>
        <w:tab/>
        <w:t xml:space="preserve">Lawyer for </w:t>
      </w:r>
      <w:r>
        <w:rPr>
          <w:rFonts w:ascii="Arial" w:hAnsi="Arial" w:cs="Arial"/>
          <w:sz w:val="22"/>
          <w:szCs w:val="22"/>
          <w:u w:val="single"/>
        </w:rPr>
        <w:tab/>
      </w:r>
    </w:p>
    <w:sectPr w:rsidR="0052297A" w:rsidSect="008A01DE">
      <w:footerReference w:type="default" r:id="rId6"/>
      <w:type w:val="continuous"/>
      <w:pgSz w:w="12240" w:h="15840" w:code="1"/>
      <w:pgMar w:top="1440" w:right="1440" w:bottom="1526" w:left="1440" w:header="0" w:footer="720"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88" w:rsidRDefault="001D6688">
      <w:r>
        <w:separator/>
      </w:r>
    </w:p>
  </w:endnote>
  <w:endnote w:type="continuationSeparator" w:id="0">
    <w:p w:rsidR="001D6688" w:rsidRDefault="001D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0"/>
      <w:gridCol w:w="3148"/>
      <w:gridCol w:w="3092"/>
    </w:tblGrid>
    <w:tr w:rsidR="00B14ACB" w:rsidRPr="000F0C8D" w:rsidTr="005D2B75">
      <w:tc>
        <w:tcPr>
          <w:tcW w:w="3192" w:type="dxa"/>
          <w:shd w:val="clear" w:color="auto" w:fill="auto"/>
        </w:tcPr>
        <w:p w:rsidR="00B14ACB" w:rsidRPr="00B14ACB" w:rsidRDefault="00B14ACB" w:rsidP="00B14ACB">
          <w:pPr>
            <w:tabs>
              <w:tab w:val="center" w:pos="1448"/>
            </w:tabs>
            <w:rPr>
              <w:rStyle w:val="PageNumber"/>
              <w:rFonts w:ascii="Arial" w:hAnsi="Arial" w:cs="Arial"/>
              <w:i/>
              <w:sz w:val="18"/>
              <w:szCs w:val="18"/>
            </w:rPr>
          </w:pPr>
          <w:proofErr w:type="spellStart"/>
          <w:r w:rsidRPr="00B14ACB">
            <w:rPr>
              <w:rFonts w:ascii="Arial" w:hAnsi="Arial" w:cs="Arial"/>
              <w:sz w:val="18"/>
              <w:szCs w:val="18"/>
            </w:rPr>
            <w:t>JuCR</w:t>
          </w:r>
          <w:proofErr w:type="spellEnd"/>
          <w:r w:rsidRPr="00B14ACB">
            <w:rPr>
              <w:rFonts w:ascii="Arial" w:hAnsi="Arial" w:cs="Arial"/>
              <w:sz w:val="18"/>
              <w:szCs w:val="18"/>
            </w:rPr>
            <w:t xml:space="preserve"> 3.9; RCW 13.34.130, .136, .138, .145</w:t>
          </w:r>
          <w:r w:rsidRPr="00B14ACB">
            <w:rPr>
              <w:rFonts w:ascii="Arial" w:hAnsi="Arial" w:cs="Arial"/>
              <w:i/>
              <w:sz w:val="18"/>
              <w:szCs w:val="18"/>
            </w:rPr>
            <w:t xml:space="preserve"> </w:t>
          </w:r>
          <w:r w:rsidRPr="00B14ACB">
            <w:rPr>
              <w:rStyle w:val="PageNumber"/>
              <w:rFonts w:ascii="Arial" w:hAnsi="Arial" w:cs="Arial"/>
              <w:i/>
              <w:sz w:val="18"/>
              <w:szCs w:val="18"/>
            </w:rPr>
            <w:t>(0</w:t>
          </w:r>
          <w:r w:rsidR="00F8627A">
            <w:rPr>
              <w:rStyle w:val="PageNumber"/>
              <w:rFonts w:ascii="Arial" w:hAnsi="Arial" w:cs="Arial"/>
              <w:i/>
              <w:sz w:val="18"/>
              <w:szCs w:val="18"/>
            </w:rPr>
            <w:t>8</w:t>
          </w:r>
          <w:r w:rsidRPr="00B14ACB">
            <w:rPr>
              <w:rStyle w:val="PageNumber"/>
              <w:rFonts w:ascii="Arial" w:hAnsi="Arial" w:cs="Arial"/>
              <w:i/>
              <w:sz w:val="18"/>
              <w:szCs w:val="18"/>
            </w:rPr>
            <w:t>/2023)</w:t>
          </w:r>
          <w:r w:rsidRPr="00B14ACB">
            <w:rPr>
              <w:rStyle w:val="PageNumber"/>
              <w:rFonts w:ascii="Arial" w:hAnsi="Arial" w:cs="Arial"/>
              <w:i/>
              <w:sz w:val="18"/>
              <w:szCs w:val="18"/>
            </w:rPr>
            <w:tab/>
          </w:r>
        </w:p>
        <w:p w:rsidR="00B14ACB" w:rsidRPr="00B14ACB" w:rsidRDefault="00B14ACB" w:rsidP="00B14ACB">
          <w:pPr>
            <w:tabs>
              <w:tab w:val="center" w:pos="4680"/>
            </w:tabs>
            <w:rPr>
              <w:rFonts w:ascii="Arial" w:hAnsi="Arial" w:cs="Arial"/>
              <w:sz w:val="18"/>
              <w:szCs w:val="18"/>
            </w:rPr>
          </w:pPr>
          <w:r w:rsidRPr="00B14ACB">
            <w:rPr>
              <w:rStyle w:val="PageNumber"/>
              <w:rFonts w:ascii="Arial" w:hAnsi="Arial" w:cs="Arial"/>
              <w:b/>
              <w:sz w:val="18"/>
              <w:szCs w:val="18"/>
            </w:rPr>
            <w:t xml:space="preserve">WPF JU </w:t>
          </w:r>
          <w:r>
            <w:rPr>
              <w:rStyle w:val="PageNumber"/>
              <w:rFonts w:ascii="Arial" w:hAnsi="Arial" w:cs="Arial"/>
              <w:b/>
              <w:sz w:val="18"/>
              <w:szCs w:val="18"/>
            </w:rPr>
            <w:t>03.056</w:t>
          </w:r>
          <w:r w:rsidRPr="00B14ACB">
            <w:rPr>
              <w:rStyle w:val="PageNumber"/>
              <w:rFonts w:ascii="Arial" w:hAnsi="Arial" w:cs="Arial"/>
              <w:b/>
              <w:sz w:val="18"/>
              <w:szCs w:val="18"/>
            </w:rPr>
            <w:t>0</w:t>
          </w:r>
        </w:p>
      </w:tc>
      <w:tc>
        <w:tcPr>
          <w:tcW w:w="3192" w:type="dxa"/>
          <w:shd w:val="clear" w:color="auto" w:fill="auto"/>
        </w:tcPr>
        <w:p w:rsidR="00B14ACB" w:rsidRPr="00B14ACB" w:rsidRDefault="00B14ACB" w:rsidP="00B14ACB">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Legally Free Or. After Hearing. Dep Review/Permanency Planning</w:t>
          </w:r>
        </w:p>
        <w:p w:rsidR="00B14ACB" w:rsidRPr="00B14ACB" w:rsidRDefault="00B14ACB" w:rsidP="00B14ACB">
          <w:pPr>
            <w:pStyle w:val="Footer"/>
            <w:tabs>
              <w:tab w:val="clear" w:pos="4320"/>
              <w:tab w:val="clear" w:pos="8640"/>
              <w:tab w:val="center" w:pos="4680"/>
              <w:tab w:val="right" w:pos="9360"/>
            </w:tabs>
            <w:jc w:val="center"/>
            <w:rPr>
              <w:rFonts w:ascii="Arial" w:hAnsi="Arial" w:cs="Arial"/>
              <w:b/>
              <w:sz w:val="18"/>
              <w:szCs w:val="18"/>
            </w:rPr>
          </w:pPr>
          <w:r w:rsidRPr="00B14ACB">
            <w:rPr>
              <w:rStyle w:val="PageNumber"/>
              <w:rFonts w:ascii="Arial" w:hAnsi="Arial" w:cs="Arial"/>
              <w:sz w:val="18"/>
              <w:szCs w:val="18"/>
            </w:rPr>
            <w:t>p.</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PAGE </w:instrText>
          </w:r>
          <w:r w:rsidRPr="00B14ACB">
            <w:rPr>
              <w:rStyle w:val="PageNumber"/>
              <w:rFonts w:ascii="Arial" w:hAnsi="Arial" w:cs="Arial"/>
              <w:b/>
              <w:sz w:val="18"/>
              <w:szCs w:val="18"/>
            </w:rPr>
            <w:fldChar w:fldCharType="separate"/>
          </w:r>
          <w:r w:rsidR="00F8627A">
            <w:rPr>
              <w:rStyle w:val="PageNumber"/>
              <w:rFonts w:ascii="Arial" w:hAnsi="Arial" w:cs="Arial"/>
              <w:b/>
              <w:noProof/>
              <w:sz w:val="18"/>
              <w:szCs w:val="18"/>
            </w:rPr>
            <w:t>7</w:t>
          </w:r>
          <w:r w:rsidRPr="00B14ACB">
            <w:rPr>
              <w:rStyle w:val="PageNumber"/>
              <w:rFonts w:ascii="Arial" w:hAnsi="Arial" w:cs="Arial"/>
              <w:b/>
              <w:sz w:val="18"/>
              <w:szCs w:val="18"/>
            </w:rPr>
            <w:fldChar w:fldCharType="end"/>
          </w:r>
          <w:r w:rsidRPr="00B14ACB">
            <w:rPr>
              <w:rStyle w:val="PageNumber"/>
              <w:rFonts w:ascii="Arial" w:hAnsi="Arial" w:cs="Arial"/>
              <w:b/>
              <w:sz w:val="18"/>
              <w:szCs w:val="18"/>
            </w:rPr>
            <w:t xml:space="preserve"> </w:t>
          </w:r>
          <w:r w:rsidRPr="00B14ACB">
            <w:rPr>
              <w:rStyle w:val="PageNumber"/>
              <w:rFonts w:ascii="Arial" w:hAnsi="Arial" w:cs="Arial"/>
              <w:sz w:val="18"/>
              <w:szCs w:val="18"/>
            </w:rPr>
            <w:t>of</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SECTIONPAGES  </w:instrText>
          </w:r>
          <w:r w:rsidRPr="00B14ACB">
            <w:rPr>
              <w:rStyle w:val="PageNumber"/>
              <w:rFonts w:ascii="Arial" w:hAnsi="Arial" w:cs="Arial"/>
              <w:b/>
              <w:sz w:val="18"/>
              <w:szCs w:val="18"/>
            </w:rPr>
            <w:fldChar w:fldCharType="separate"/>
          </w:r>
          <w:r w:rsidR="00F8627A">
            <w:rPr>
              <w:rStyle w:val="PageNumber"/>
              <w:rFonts w:ascii="Arial" w:hAnsi="Arial" w:cs="Arial"/>
              <w:b/>
              <w:noProof/>
              <w:sz w:val="18"/>
              <w:szCs w:val="18"/>
            </w:rPr>
            <w:t>7</w:t>
          </w:r>
          <w:r w:rsidRPr="00B14ACB">
            <w:rPr>
              <w:rStyle w:val="PageNumber"/>
              <w:rFonts w:ascii="Arial" w:hAnsi="Arial" w:cs="Arial"/>
              <w:b/>
              <w:sz w:val="18"/>
              <w:szCs w:val="18"/>
            </w:rPr>
            <w:fldChar w:fldCharType="end"/>
          </w:r>
        </w:p>
      </w:tc>
      <w:tc>
        <w:tcPr>
          <w:tcW w:w="3192" w:type="dxa"/>
          <w:shd w:val="clear" w:color="auto" w:fill="auto"/>
        </w:tcPr>
        <w:p w:rsidR="00B14ACB" w:rsidRPr="00B14ACB" w:rsidRDefault="00B14ACB" w:rsidP="00B14ACB">
          <w:pPr>
            <w:pStyle w:val="Footer"/>
            <w:tabs>
              <w:tab w:val="clear" w:pos="4320"/>
              <w:tab w:val="clear" w:pos="8640"/>
              <w:tab w:val="center" w:pos="4680"/>
              <w:tab w:val="right" w:pos="9360"/>
            </w:tabs>
            <w:rPr>
              <w:rFonts w:ascii="Arial" w:hAnsi="Arial" w:cs="Arial"/>
              <w:sz w:val="18"/>
              <w:szCs w:val="18"/>
            </w:rPr>
          </w:pPr>
        </w:p>
      </w:tc>
    </w:tr>
  </w:tbl>
  <w:p w:rsidR="00DC3B41" w:rsidRDefault="00DC3B41" w:rsidP="00B14ACB">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88" w:rsidRDefault="001D6688">
      <w:r>
        <w:separator/>
      </w:r>
    </w:p>
  </w:footnote>
  <w:footnote w:type="continuationSeparator" w:id="0">
    <w:p w:rsidR="001D6688" w:rsidRDefault="001D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7A"/>
    <w:rsid w:val="00024A97"/>
    <w:rsid w:val="00035866"/>
    <w:rsid w:val="00051036"/>
    <w:rsid w:val="00091B43"/>
    <w:rsid w:val="000A771A"/>
    <w:rsid w:val="000A7935"/>
    <w:rsid w:val="000B3029"/>
    <w:rsid w:val="000D3AB2"/>
    <w:rsid w:val="000F687D"/>
    <w:rsid w:val="001077A4"/>
    <w:rsid w:val="001539C2"/>
    <w:rsid w:val="00192273"/>
    <w:rsid w:val="001D2CDC"/>
    <w:rsid w:val="001D6688"/>
    <w:rsid w:val="001E7F69"/>
    <w:rsid w:val="002410F6"/>
    <w:rsid w:val="00254103"/>
    <w:rsid w:val="00265FA5"/>
    <w:rsid w:val="002774CE"/>
    <w:rsid w:val="002870C8"/>
    <w:rsid w:val="00296FAA"/>
    <w:rsid w:val="002E202F"/>
    <w:rsid w:val="00313329"/>
    <w:rsid w:val="00317D25"/>
    <w:rsid w:val="00325B69"/>
    <w:rsid w:val="003463A3"/>
    <w:rsid w:val="00382612"/>
    <w:rsid w:val="003B2AF5"/>
    <w:rsid w:val="003D0E9E"/>
    <w:rsid w:val="003E2C20"/>
    <w:rsid w:val="003E47E8"/>
    <w:rsid w:val="004017CA"/>
    <w:rsid w:val="004100BC"/>
    <w:rsid w:val="00471ECD"/>
    <w:rsid w:val="0048370E"/>
    <w:rsid w:val="004C0383"/>
    <w:rsid w:val="004F065F"/>
    <w:rsid w:val="004F2DAC"/>
    <w:rsid w:val="00510DF1"/>
    <w:rsid w:val="00521275"/>
    <w:rsid w:val="0052297A"/>
    <w:rsid w:val="00522F0C"/>
    <w:rsid w:val="00540E41"/>
    <w:rsid w:val="00565837"/>
    <w:rsid w:val="00586481"/>
    <w:rsid w:val="005B3F78"/>
    <w:rsid w:val="00621B4C"/>
    <w:rsid w:val="00685BC0"/>
    <w:rsid w:val="006A16F3"/>
    <w:rsid w:val="006E5375"/>
    <w:rsid w:val="007044B4"/>
    <w:rsid w:val="00717A7E"/>
    <w:rsid w:val="00731564"/>
    <w:rsid w:val="007508DE"/>
    <w:rsid w:val="00755E4D"/>
    <w:rsid w:val="0077721A"/>
    <w:rsid w:val="00777999"/>
    <w:rsid w:val="0079361E"/>
    <w:rsid w:val="007E0917"/>
    <w:rsid w:val="00816C59"/>
    <w:rsid w:val="00873F80"/>
    <w:rsid w:val="008A01DE"/>
    <w:rsid w:val="008B1CD2"/>
    <w:rsid w:val="008B5DFB"/>
    <w:rsid w:val="008B7FF7"/>
    <w:rsid w:val="008D6208"/>
    <w:rsid w:val="0091218A"/>
    <w:rsid w:val="00944D0C"/>
    <w:rsid w:val="009C0EDA"/>
    <w:rsid w:val="009C609A"/>
    <w:rsid w:val="00A00037"/>
    <w:rsid w:val="00A11FBC"/>
    <w:rsid w:val="00A12CA8"/>
    <w:rsid w:val="00A9264C"/>
    <w:rsid w:val="00A95C43"/>
    <w:rsid w:val="00AF2BF9"/>
    <w:rsid w:val="00B01FEC"/>
    <w:rsid w:val="00B11B89"/>
    <w:rsid w:val="00B13612"/>
    <w:rsid w:val="00B14ACB"/>
    <w:rsid w:val="00B25DF0"/>
    <w:rsid w:val="00B44169"/>
    <w:rsid w:val="00B50418"/>
    <w:rsid w:val="00B56170"/>
    <w:rsid w:val="00B87D41"/>
    <w:rsid w:val="00B93EB3"/>
    <w:rsid w:val="00BB0D61"/>
    <w:rsid w:val="00BB22B6"/>
    <w:rsid w:val="00BD394D"/>
    <w:rsid w:val="00C03FD0"/>
    <w:rsid w:val="00C06122"/>
    <w:rsid w:val="00C1158F"/>
    <w:rsid w:val="00C11EF6"/>
    <w:rsid w:val="00CA163C"/>
    <w:rsid w:val="00CB17C1"/>
    <w:rsid w:val="00CD4AF0"/>
    <w:rsid w:val="00CD5A4E"/>
    <w:rsid w:val="00CD60F3"/>
    <w:rsid w:val="00CF675B"/>
    <w:rsid w:val="00CF79D9"/>
    <w:rsid w:val="00D602A6"/>
    <w:rsid w:val="00D8299F"/>
    <w:rsid w:val="00DB29CD"/>
    <w:rsid w:val="00DC3B41"/>
    <w:rsid w:val="00E26075"/>
    <w:rsid w:val="00E559BB"/>
    <w:rsid w:val="00E81A3B"/>
    <w:rsid w:val="00E840F2"/>
    <w:rsid w:val="00E90D61"/>
    <w:rsid w:val="00EB4A53"/>
    <w:rsid w:val="00EF508C"/>
    <w:rsid w:val="00F04F1E"/>
    <w:rsid w:val="00F450DC"/>
    <w:rsid w:val="00F474E8"/>
    <w:rsid w:val="00F53A04"/>
    <w:rsid w:val="00F54412"/>
    <w:rsid w:val="00F8627A"/>
    <w:rsid w:val="00F9200B"/>
    <w:rsid w:val="00F97EAD"/>
    <w:rsid w:val="00FA2070"/>
    <w:rsid w:val="00FC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rPr>
  </w:style>
  <w:style w:type="paragraph" w:styleId="Heading2">
    <w:name w:val="heading 2"/>
    <w:basedOn w:val="Normal"/>
    <w:next w:val="Normal"/>
    <w:link w:val="Heading2Char"/>
    <w:qFormat/>
    <w:pPr>
      <w:keepNext/>
      <w:outlineLvl w:val="1"/>
    </w:pPr>
    <w:rPr>
      <w:rFonts w:ascii="Arial" w:hAnsi="Arial"/>
      <w:b/>
      <w:sz w:val="20"/>
    </w:rPr>
  </w:style>
  <w:style w:type="paragraph" w:styleId="Heading3">
    <w:name w:val="heading 3"/>
    <w:basedOn w:val="Normal"/>
    <w:next w:val="Normal"/>
    <w:link w:val="Heading3Char"/>
    <w:qFormat/>
    <w:pPr>
      <w:keepNext/>
      <w:spacing w:line="360" w:lineRule="auto"/>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cs="Times New Roman"/>
      <w:b/>
      <w:sz w:val="20"/>
      <w:szCs w:val="20"/>
    </w:rPr>
  </w:style>
  <w:style w:type="character" w:customStyle="1" w:styleId="Heading3Char">
    <w:name w:val="Heading 3 Char"/>
    <w:link w:val="Heading3"/>
    <w:rPr>
      <w:rFonts w:ascii="Arial" w:eastAsia="Times New Roman" w:hAnsi="Arial" w:cs="Times New Roman"/>
      <w:b/>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paragraph" w:styleId="BodyText">
    <w:name w:val="Body Text"/>
    <w:basedOn w:val="Normal"/>
    <w:link w:val="BodyTextChar"/>
    <w:pPr>
      <w:tabs>
        <w:tab w:val="left" w:pos="-720"/>
      </w:tabs>
      <w:jc w:val="both"/>
    </w:pPr>
    <w:rPr>
      <w:rFonts w:ascii="Arial" w:hAnsi="Arial"/>
      <w:b/>
      <w:sz w:val="20"/>
    </w:rPr>
  </w:style>
  <w:style w:type="character" w:customStyle="1" w:styleId="BodyTextChar">
    <w:name w:val="Body Text Char"/>
    <w:link w:val="BodyText"/>
    <w:rPr>
      <w:rFonts w:ascii="Arial" w:eastAsia="Times New Roman" w:hAnsi="Arial" w:cs="Times New Roman"/>
      <w:b/>
      <w:sz w:val="20"/>
      <w:szCs w:val="20"/>
    </w:rPr>
  </w:style>
  <w:style w:type="paragraph" w:styleId="BodyTextIndent">
    <w:name w:val="Body Text Indent"/>
    <w:basedOn w:val="Normal"/>
    <w:link w:val="BodyTextIndentChar"/>
    <w:pPr>
      <w:spacing w:line="280" w:lineRule="exact"/>
      <w:ind w:left="1440" w:hanging="720"/>
    </w:pPr>
    <w:rPr>
      <w:rFonts w:ascii="Arial" w:hAnsi="Arial"/>
      <w:sz w:val="20"/>
    </w:rPr>
  </w:style>
  <w:style w:type="character" w:customStyle="1" w:styleId="BodyTextIndentChar">
    <w:name w:val="Body Text Indent Char"/>
    <w:link w:val="BodyTextIndent"/>
    <w:rPr>
      <w:rFonts w:ascii="Arial" w:eastAsia="Times New Roman" w:hAnsi="Arial" w:cs="Times New Roman"/>
      <w:sz w:val="20"/>
      <w:szCs w:val="20"/>
    </w:rPr>
  </w:style>
  <w:style w:type="paragraph" w:styleId="BodyTextIndent2">
    <w:name w:val="Body Text Indent 2"/>
    <w:basedOn w:val="Normal"/>
    <w:link w:val="BodyTextIndent2Char"/>
    <w:pPr>
      <w:spacing w:line="280" w:lineRule="exact"/>
      <w:ind w:left="720"/>
    </w:pPr>
    <w:rPr>
      <w:rFonts w:ascii="Arial" w:hAnsi="Arial"/>
      <w:sz w:val="20"/>
    </w:rPr>
  </w:style>
  <w:style w:type="character" w:customStyle="1" w:styleId="BodyTextIndent2Char">
    <w:name w:val="Body Text Indent 2 Char"/>
    <w:link w:val="BodyTextIndent2"/>
    <w:rPr>
      <w:rFonts w:ascii="Arial" w:eastAsia="Times New Roman" w:hAnsi="Arial" w:cs="Times New Roman"/>
      <w:sz w:val="20"/>
      <w:szCs w:val="20"/>
    </w:rPr>
  </w:style>
  <w:style w:type="paragraph" w:styleId="BodyText2">
    <w:name w:val="Body Text 2"/>
    <w:basedOn w:val="Normal"/>
    <w:link w:val="BodyText2Char"/>
    <w:pPr>
      <w:spacing w:line="280" w:lineRule="exact"/>
    </w:pPr>
    <w:rPr>
      <w:rFonts w:ascii="Arial" w:hAnsi="Arial"/>
      <w:sz w:val="20"/>
    </w:rPr>
  </w:style>
  <w:style w:type="character" w:customStyle="1" w:styleId="BodyText2Char">
    <w:name w:val="Body Text 2 Char"/>
    <w:link w:val="BodyText2"/>
    <w:rPr>
      <w:rFonts w:ascii="Arial" w:eastAsia="Times New Roman" w:hAnsi="Arial" w:cs="Times New Roman"/>
      <w:sz w:val="20"/>
      <w:szCs w:val="20"/>
    </w:rPr>
  </w:style>
  <w:style w:type="paragraph" w:styleId="BodyTextIndent3">
    <w:name w:val="Body Text Indent 3"/>
    <w:basedOn w:val="Normal"/>
    <w:link w:val="BodyTextIndent3Char"/>
    <w:pPr>
      <w:spacing w:line="280" w:lineRule="exact"/>
      <w:ind w:left="1440"/>
    </w:pPr>
    <w:rPr>
      <w:rFonts w:ascii="Arial" w:hAnsi="Arial"/>
      <w:sz w:val="20"/>
    </w:rPr>
  </w:style>
  <w:style w:type="character" w:customStyle="1" w:styleId="BodyTextIndent3Char">
    <w:name w:val="Body Text Indent 3 Char"/>
    <w:link w:val="BodyTextIndent3"/>
    <w:rPr>
      <w:rFonts w:ascii="Arial" w:eastAsia="Times New Roman" w:hAnsi="Arial" w:cs="Times New Roman"/>
      <w:sz w:val="20"/>
      <w:szCs w:val="20"/>
    </w:rPr>
  </w:style>
  <w:style w:type="paragraph" w:styleId="BodyText3">
    <w:name w:val="Body Text 3"/>
    <w:basedOn w:val="Normal"/>
    <w:link w:val="BodyText3Char"/>
    <w:rPr>
      <w:rFonts w:ascii="Arial" w:hAnsi="Arial"/>
      <w:sz w:val="20"/>
    </w:rPr>
  </w:style>
  <w:style w:type="character" w:customStyle="1" w:styleId="BodyText3Char">
    <w:name w:val="Body Text 3 Char"/>
    <w:link w:val="BodyText3"/>
    <w:rPr>
      <w:rFonts w:ascii="Arial" w:eastAsia="Times New Roman" w:hAnsi="Arial" w:cs="Times New Roman"/>
      <w:sz w:val="20"/>
      <w:szCs w:val="20"/>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rPr>
  </w:style>
  <w:style w:type="character" w:styleId="Hyperlink">
    <w:name w:val="Hyperlink"/>
    <w:uiPriority w:val="99"/>
    <w:semiHidden/>
    <w:unhideWhenUsed/>
    <w:rsid w:val="004837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2448</Words>
  <Characters>11949</Characters>
  <Application>Microsoft Office Word</Application>
  <DocSecurity>0</DocSecurity>
  <Lines>284</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2022-11-18T17:05:00Z</dcterms:created>
  <dcterms:modified xsi:type="dcterms:W3CDTF">2023-08-21T20:32:00Z</dcterms:modified>
</cp:coreProperties>
</file>